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E5B" w:rsidRDefault="00160E5B" w:rsidP="00160E5B">
      <w:pPr>
        <w:tabs>
          <w:tab w:val="left" w:pos="4304"/>
        </w:tabs>
        <w:ind w:right="-1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p w:rsidR="00035BD5" w:rsidRDefault="00035BD5" w:rsidP="00160E5B">
      <w:pPr>
        <w:tabs>
          <w:tab w:val="left" w:pos="4304"/>
        </w:tabs>
        <w:ind w:right="-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CONTRATO N</w:t>
      </w:r>
      <w:r w:rsidR="00D306E0">
        <w:rPr>
          <w:rFonts w:ascii="Arial" w:hAnsi="Arial" w:cs="Arial"/>
          <w:b/>
          <w:sz w:val="24"/>
        </w:rPr>
        <w:t>º</w:t>
      </w:r>
      <w:r>
        <w:rPr>
          <w:rFonts w:ascii="Arial" w:hAnsi="Arial" w:cs="Arial"/>
          <w:b/>
          <w:sz w:val="24"/>
        </w:rPr>
        <w:t xml:space="preserve"> 01/2018 REFERENTE A PRESTAÇÃO DE SERVIÇOS DE LAVAGEM DOS CARROS OFICIAIS DA CÂMARA DE VEREADORES DE PIRACICABA.</w:t>
      </w:r>
    </w:p>
    <w:p w:rsidR="00035BD5" w:rsidRDefault="00035BD5" w:rsidP="00160E5B">
      <w:pPr>
        <w:tabs>
          <w:tab w:val="left" w:pos="2582"/>
          <w:tab w:val="left" w:pos="4304"/>
          <w:tab w:val="left" w:pos="4511"/>
        </w:tabs>
        <w:ind w:right="-1"/>
        <w:jc w:val="center"/>
        <w:rPr>
          <w:rFonts w:ascii="Arial" w:hAnsi="Arial" w:cs="Arial"/>
          <w:b/>
          <w:sz w:val="16"/>
          <w:szCs w:val="16"/>
        </w:rPr>
      </w:pPr>
    </w:p>
    <w:p w:rsidR="00160E5B" w:rsidRDefault="00160E5B" w:rsidP="00160E5B">
      <w:pPr>
        <w:tabs>
          <w:tab w:val="left" w:pos="2582"/>
          <w:tab w:val="left" w:pos="4304"/>
          <w:tab w:val="left" w:pos="4511"/>
        </w:tabs>
        <w:ind w:right="-1"/>
        <w:jc w:val="center"/>
        <w:rPr>
          <w:rFonts w:ascii="Arial" w:hAnsi="Arial" w:cs="Arial"/>
          <w:b/>
          <w:sz w:val="24"/>
        </w:rPr>
      </w:pPr>
    </w:p>
    <w:p w:rsidR="00035BD5" w:rsidRDefault="00035BD5" w:rsidP="00160E5B">
      <w:pPr>
        <w:tabs>
          <w:tab w:val="left" w:pos="2582"/>
          <w:tab w:val="left" w:pos="4304"/>
          <w:tab w:val="left" w:pos="4511"/>
        </w:tabs>
        <w:ind w:right="-1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PREGÃO PRESENCIAL Nº 62/2017</w:t>
      </w:r>
    </w:p>
    <w:p w:rsidR="00160E5B" w:rsidRDefault="00160E5B" w:rsidP="00160E5B">
      <w:pPr>
        <w:tabs>
          <w:tab w:val="left" w:pos="2582"/>
          <w:tab w:val="left" w:pos="4304"/>
          <w:tab w:val="left" w:pos="4511"/>
          <w:tab w:val="left" w:pos="5444"/>
        </w:tabs>
        <w:ind w:right="-1"/>
        <w:jc w:val="center"/>
        <w:rPr>
          <w:rFonts w:ascii="Arial" w:hAnsi="Arial" w:cs="Arial"/>
          <w:b/>
          <w:sz w:val="24"/>
        </w:rPr>
      </w:pPr>
    </w:p>
    <w:p w:rsidR="00035BD5" w:rsidRDefault="00035BD5" w:rsidP="00160E5B">
      <w:pPr>
        <w:tabs>
          <w:tab w:val="left" w:pos="2582"/>
          <w:tab w:val="left" w:pos="4304"/>
          <w:tab w:val="left" w:pos="4511"/>
          <w:tab w:val="left" w:pos="5444"/>
        </w:tabs>
        <w:ind w:right="-1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Processo nº: 993/2017</w:t>
      </w:r>
    </w:p>
    <w:p w:rsidR="00035BD5" w:rsidRDefault="00035BD5" w:rsidP="00160E5B">
      <w:pPr>
        <w:tabs>
          <w:tab w:val="left" w:pos="2582"/>
          <w:tab w:val="left" w:pos="4304"/>
          <w:tab w:val="left" w:pos="4511"/>
          <w:tab w:val="left" w:pos="5444"/>
        </w:tabs>
        <w:ind w:right="-1"/>
        <w:jc w:val="center"/>
        <w:rPr>
          <w:rFonts w:ascii="Arial" w:hAnsi="Arial" w:cs="Arial"/>
          <w:b/>
          <w:sz w:val="24"/>
        </w:rPr>
      </w:pPr>
    </w:p>
    <w:p w:rsidR="00160E5B" w:rsidRDefault="00160E5B" w:rsidP="00160E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CONTRATANTE:</w:t>
      </w:r>
      <w:r>
        <w:rPr>
          <w:rFonts w:ascii="Arial" w:hAnsi="Arial" w:cs="Arial"/>
          <w:sz w:val="24"/>
          <w:szCs w:val="24"/>
        </w:rPr>
        <w:t xml:space="preserve"> Câmara de Vereadores de Piracicaba, inscrita no CNPJ 51.327.708/0001-92, Inscrição Estadual isenta, estabelecida à Rua Alferes José Caetano nº 834, neste Município de Piracicaba, Es</w:t>
      </w:r>
      <w:r>
        <w:rPr>
          <w:rFonts w:ascii="Arial" w:hAnsi="Arial" w:cs="Arial"/>
          <w:sz w:val="24"/>
          <w:szCs w:val="24"/>
        </w:rPr>
        <w:softHyphen/>
        <w:t>tado de São Paulo, neste ato representada pelo Senhor Presidente Ronaldo Moschini da Silva, portador do RG nº</w:t>
      </w:r>
      <w:r w:rsidRPr="00035BD5">
        <w:rPr>
          <w:rFonts w:ascii="Arial" w:hAnsi="Arial" w:cs="Arial"/>
          <w:sz w:val="24"/>
          <w:szCs w:val="24"/>
        </w:rPr>
        <w:t xml:space="preserve"> </w:t>
      </w:r>
      <w:r w:rsidRPr="0093628F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</w:t>
      </w:r>
      <w:r w:rsidRPr="0093628F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.</w:t>
      </w:r>
      <w:r w:rsidRPr="0093628F">
        <w:rPr>
          <w:rFonts w:ascii="Arial" w:hAnsi="Arial" w:cs="Arial"/>
          <w:sz w:val="24"/>
          <w:szCs w:val="24"/>
        </w:rPr>
        <w:t>797</w:t>
      </w:r>
      <w:r>
        <w:rPr>
          <w:rFonts w:ascii="Arial" w:hAnsi="Arial" w:cs="Arial"/>
          <w:sz w:val="24"/>
          <w:szCs w:val="24"/>
        </w:rPr>
        <w:t>-</w:t>
      </w:r>
      <w:r w:rsidRPr="0093628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e CPF nº </w:t>
      </w:r>
      <w:r w:rsidRPr="0093628F">
        <w:rPr>
          <w:rFonts w:ascii="Arial" w:hAnsi="Arial" w:cs="Arial"/>
          <w:sz w:val="24"/>
          <w:szCs w:val="24"/>
        </w:rPr>
        <w:t>096</w:t>
      </w:r>
      <w:r>
        <w:rPr>
          <w:rFonts w:ascii="Arial" w:hAnsi="Arial" w:cs="Arial"/>
          <w:sz w:val="24"/>
          <w:szCs w:val="24"/>
        </w:rPr>
        <w:t>.011.</w:t>
      </w:r>
      <w:r w:rsidRPr="0093628F">
        <w:rPr>
          <w:rFonts w:ascii="Arial" w:hAnsi="Arial" w:cs="Arial"/>
          <w:sz w:val="24"/>
          <w:szCs w:val="24"/>
        </w:rPr>
        <w:t>948-51</w:t>
      </w:r>
      <w:r>
        <w:rPr>
          <w:rFonts w:ascii="Arial" w:hAnsi="Arial" w:cs="Arial"/>
          <w:sz w:val="24"/>
          <w:szCs w:val="24"/>
        </w:rPr>
        <w:t>.</w:t>
      </w:r>
    </w:p>
    <w:p w:rsidR="00035BD5" w:rsidRDefault="00035BD5" w:rsidP="00160E5B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035BD5" w:rsidRDefault="00035BD5" w:rsidP="00160E5B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CONTRATADA: </w:t>
      </w:r>
      <w:r w:rsidRPr="00035BD5">
        <w:rPr>
          <w:rFonts w:ascii="Arial" w:hAnsi="Arial" w:cs="Arial"/>
          <w:sz w:val="24"/>
          <w:szCs w:val="24"/>
        </w:rPr>
        <w:t>Vanderlei Velloso Braga - MEI</w:t>
      </w:r>
      <w:r w:rsidR="00160E5B">
        <w:rPr>
          <w:rFonts w:ascii="Arial" w:hAnsi="Arial" w:cs="Arial"/>
          <w:sz w:val="24"/>
          <w:szCs w:val="24"/>
        </w:rPr>
        <w:t>, i</w:t>
      </w:r>
      <w:r>
        <w:rPr>
          <w:rFonts w:ascii="Arial" w:hAnsi="Arial" w:cs="Arial"/>
          <w:sz w:val="24"/>
          <w:szCs w:val="24"/>
        </w:rPr>
        <w:t xml:space="preserve">nscrita no CNPJ </w:t>
      </w:r>
      <w:r w:rsidR="00D45C00">
        <w:rPr>
          <w:rFonts w:ascii="Arial" w:hAnsi="Arial" w:cs="Arial"/>
          <w:sz w:val="24"/>
          <w:szCs w:val="24"/>
        </w:rPr>
        <w:t xml:space="preserve">11.808.479/0001-03, </w:t>
      </w:r>
      <w:r>
        <w:rPr>
          <w:rFonts w:ascii="Arial" w:hAnsi="Arial" w:cs="Arial"/>
          <w:sz w:val="24"/>
          <w:szCs w:val="24"/>
        </w:rPr>
        <w:t xml:space="preserve">estabelecida à </w:t>
      </w:r>
      <w:r w:rsidR="00D45C00">
        <w:rPr>
          <w:rFonts w:ascii="Arial" w:hAnsi="Arial" w:cs="Arial"/>
          <w:sz w:val="24"/>
          <w:szCs w:val="24"/>
        </w:rPr>
        <w:t>Rua Dona Ilídia Bachi, nº 267</w:t>
      </w:r>
      <w:r>
        <w:rPr>
          <w:rFonts w:ascii="Arial" w:hAnsi="Arial" w:cs="Arial"/>
          <w:sz w:val="24"/>
          <w:szCs w:val="24"/>
        </w:rPr>
        <w:t>, bairro</w:t>
      </w:r>
      <w:r w:rsidR="00D45C00">
        <w:rPr>
          <w:rFonts w:ascii="Arial" w:hAnsi="Arial" w:cs="Arial"/>
          <w:sz w:val="24"/>
          <w:szCs w:val="24"/>
        </w:rPr>
        <w:t xml:space="preserve"> Paulicéia</w:t>
      </w:r>
      <w:r>
        <w:rPr>
          <w:rFonts w:ascii="Arial" w:hAnsi="Arial" w:cs="Arial"/>
          <w:sz w:val="24"/>
          <w:szCs w:val="24"/>
        </w:rPr>
        <w:t>,</w:t>
      </w:r>
      <w:r w:rsidR="00D45C00">
        <w:rPr>
          <w:rFonts w:ascii="Arial" w:hAnsi="Arial" w:cs="Arial"/>
          <w:sz w:val="24"/>
          <w:szCs w:val="24"/>
        </w:rPr>
        <w:t xml:space="preserve"> Piracicaba,</w:t>
      </w:r>
      <w:r>
        <w:rPr>
          <w:rFonts w:ascii="Arial" w:hAnsi="Arial" w:cs="Arial"/>
          <w:sz w:val="24"/>
          <w:szCs w:val="24"/>
        </w:rPr>
        <w:t xml:space="preserve"> Estado</w:t>
      </w:r>
      <w:r w:rsidR="00D45C00">
        <w:rPr>
          <w:rFonts w:ascii="Arial" w:hAnsi="Arial" w:cs="Arial"/>
          <w:sz w:val="24"/>
          <w:szCs w:val="24"/>
        </w:rPr>
        <w:t xml:space="preserve"> São Paulo</w:t>
      </w:r>
      <w:r>
        <w:rPr>
          <w:rFonts w:ascii="Arial" w:hAnsi="Arial" w:cs="Arial"/>
          <w:sz w:val="24"/>
          <w:szCs w:val="24"/>
        </w:rPr>
        <w:t>,</w:t>
      </w:r>
      <w:r w:rsidR="00D45C00">
        <w:rPr>
          <w:rFonts w:ascii="Arial" w:hAnsi="Arial" w:cs="Arial"/>
          <w:sz w:val="24"/>
          <w:szCs w:val="24"/>
        </w:rPr>
        <w:t xml:space="preserve"> CEP: 13.424-285, T</w:t>
      </w:r>
      <w:r w:rsidR="00160E5B">
        <w:rPr>
          <w:rFonts w:ascii="Arial" w:hAnsi="Arial" w:cs="Arial"/>
          <w:sz w:val="24"/>
          <w:szCs w:val="24"/>
        </w:rPr>
        <w:t>elefone</w:t>
      </w:r>
      <w:r w:rsidR="00D45C00">
        <w:rPr>
          <w:rFonts w:ascii="Arial" w:hAnsi="Arial" w:cs="Arial"/>
          <w:sz w:val="24"/>
          <w:szCs w:val="24"/>
        </w:rPr>
        <w:t xml:space="preserve">: 3422-3165, </w:t>
      </w:r>
      <w:r>
        <w:rPr>
          <w:rFonts w:ascii="Arial" w:hAnsi="Arial" w:cs="Arial"/>
          <w:sz w:val="24"/>
          <w:szCs w:val="24"/>
        </w:rPr>
        <w:t>nest</w:t>
      </w:r>
      <w:r w:rsidR="00D45C00">
        <w:rPr>
          <w:rFonts w:ascii="Arial" w:hAnsi="Arial" w:cs="Arial"/>
          <w:sz w:val="24"/>
          <w:szCs w:val="24"/>
        </w:rPr>
        <w:t>e ato representada pelo Senhor Vanderlei Velloso Braga, proprietário,</w:t>
      </w:r>
      <w:r>
        <w:rPr>
          <w:rFonts w:ascii="Arial" w:hAnsi="Arial" w:cs="Arial"/>
          <w:sz w:val="24"/>
          <w:szCs w:val="24"/>
        </w:rPr>
        <w:t xml:space="preserve"> portador do RG nº</w:t>
      </w:r>
      <w:r w:rsidR="00D45C00">
        <w:rPr>
          <w:rFonts w:ascii="Arial" w:hAnsi="Arial" w:cs="Arial"/>
          <w:sz w:val="24"/>
          <w:szCs w:val="24"/>
        </w:rPr>
        <w:t xml:space="preserve"> 24.425.657-3</w:t>
      </w:r>
      <w:r>
        <w:rPr>
          <w:rFonts w:ascii="Arial" w:hAnsi="Arial" w:cs="Arial"/>
          <w:sz w:val="24"/>
          <w:szCs w:val="24"/>
        </w:rPr>
        <w:t xml:space="preserve"> e CPF nº </w:t>
      </w:r>
      <w:r w:rsidR="00D45C00">
        <w:rPr>
          <w:rFonts w:ascii="Arial" w:hAnsi="Arial" w:cs="Arial"/>
          <w:sz w:val="24"/>
          <w:szCs w:val="24"/>
        </w:rPr>
        <w:t>182.985.238-81.</w:t>
      </w:r>
    </w:p>
    <w:p w:rsidR="00035BD5" w:rsidRDefault="00035BD5" w:rsidP="00160E5B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035BD5" w:rsidRDefault="00035BD5" w:rsidP="00160E5B">
      <w:pPr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764AF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CLÁUSULA PRIMEIRA -  DO OBJETO</w:t>
      </w:r>
    </w:p>
    <w:p w:rsidR="00035BD5" w:rsidRDefault="00035BD5" w:rsidP="00160E5B">
      <w:pPr>
        <w:ind w:right="-1"/>
        <w:jc w:val="both"/>
        <w:rPr>
          <w:rFonts w:ascii="Arial" w:hAnsi="Arial" w:cs="Arial"/>
          <w:sz w:val="16"/>
          <w:szCs w:val="16"/>
        </w:rPr>
      </w:pPr>
    </w:p>
    <w:p w:rsidR="00035BD5" w:rsidRDefault="00035BD5" w:rsidP="00160E5B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 xml:space="preserve"> O presente Contrato tem como finalidade a </w:t>
      </w:r>
      <w:r>
        <w:rPr>
          <w:rFonts w:ascii="Arial" w:hAnsi="Arial" w:cs="Arial"/>
          <w:b/>
          <w:sz w:val="24"/>
          <w:szCs w:val="24"/>
        </w:rPr>
        <w:t>Prestação de Serviços de Lavagens dos Veículos Oficiais da Câmara de Vereadores de Piracicaba</w:t>
      </w:r>
      <w:r>
        <w:rPr>
          <w:rFonts w:ascii="Arial" w:hAnsi="Arial" w:cs="Arial"/>
          <w:sz w:val="24"/>
          <w:szCs w:val="24"/>
        </w:rPr>
        <w:t>, conforme especificações a seguir:</w:t>
      </w:r>
    </w:p>
    <w:p w:rsidR="00035BD5" w:rsidRDefault="00035BD5" w:rsidP="00160E5B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035BD5" w:rsidRDefault="00035BD5" w:rsidP="00160E5B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LAVAGEM SIMPLES: </w:t>
      </w:r>
      <w:r>
        <w:rPr>
          <w:rFonts w:ascii="Arial" w:hAnsi="Arial" w:cs="Arial"/>
          <w:sz w:val="24"/>
          <w:szCs w:val="24"/>
        </w:rPr>
        <w:t>Corresponde a lavagem da parte externa, lataria, pneus, vidros, para-choques e acessórios externos, aspirar todo o interior do carro, bancos, tetos, carpetes, porta-cinzeiro, porta-malas e porta-luvas.</w:t>
      </w:r>
    </w:p>
    <w:p w:rsidR="00035BD5" w:rsidRDefault="00035BD5" w:rsidP="00160E5B">
      <w:pPr>
        <w:ind w:right="-1"/>
        <w:jc w:val="both"/>
        <w:rPr>
          <w:rFonts w:ascii="Arial" w:hAnsi="Arial" w:cs="Arial"/>
          <w:b/>
          <w:sz w:val="16"/>
          <w:szCs w:val="16"/>
        </w:rPr>
      </w:pPr>
    </w:p>
    <w:p w:rsidR="00035BD5" w:rsidRDefault="00035BD5" w:rsidP="00160E5B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LAVAGEM COMPLETA: </w:t>
      </w:r>
      <w:r>
        <w:rPr>
          <w:rFonts w:ascii="Arial" w:hAnsi="Arial" w:cs="Arial"/>
          <w:sz w:val="24"/>
          <w:szCs w:val="24"/>
        </w:rPr>
        <w:t>Corresponde a lavagem da parte externa, lataria, pneus, vidros, para-choques e acessórios externos, aspirar todo o interior do carro, bancos, tetos, carpetes, porta-cinzeiro, porta-malas e porta-luvas, bem como as partes inferior e superior do chassi e todo o motor.</w:t>
      </w:r>
    </w:p>
    <w:p w:rsidR="00035BD5" w:rsidRDefault="00035BD5" w:rsidP="00D306E0">
      <w:pPr>
        <w:ind w:right="-476"/>
        <w:jc w:val="both"/>
        <w:rPr>
          <w:rFonts w:ascii="Arial" w:hAnsi="Arial" w:cs="Arial"/>
          <w:sz w:val="24"/>
          <w:szCs w:val="24"/>
        </w:rPr>
      </w:pPr>
    </w:p>
    <w:tbl>
      <w:tblPr>
        <w:tblW w:w="9074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9074"/>
      </w:tblGrid>
      <w:tr w:rsidR="00035BD5" w:rsidTr="00160E5B"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hideMark/>
          </w:tcPr>
          <w:p w:rsidR="00035BD5" w:rsidRDefault="00035BD5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Estimativa de Lavagens</w:t>
            </w:r>
          </w:p>
        </w:tc>
      </w:tr>
    </w:tbl>
    <w:p w:rsidR="00035BD5" w:rsidRDefault="00035BD5" w:rsidP="00035BD5">
      <w:pPr>
        <w:ind w:left="-567" w:right="-476"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074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4538"/>
        <w:gridCol w:w="4536"/>
      </w:tblGrid>
      <w:tr w:rsidR="00160E5B" w:rsidTr="00160E5B"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0E5B" w:rsidRDefault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QTIDADE LAV. SIMPLES/MÊS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5B" w:rsidRDefault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QTIDADE LAV. COMPLETA/MÊS</w:t>
            </w:r>
          </w:p>
        </w:tc>
      </w:tr>
      <w:tr w:rsidR="00160E5B" w:rsidTr="00160E5B"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0E5B" w:rsidRDefault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5B" w:rsidRDefault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</w:tr>
      <w:tr w:rsidR="00160E5B" w:rsidTr="00160E5B"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0E5B" w:rsidRDefault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5B" w:rsidRDefault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</w:tr>
      <w:tr w:rsidR="00160E5B" w:rsidTr="00160E5B"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0E5B" w:rsidRDefault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5B" w:rsidRDefault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</w:tr>
      <w:tr w:rsidR="00160E5B" w:rsidTr="00160E5B"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0E5B" w:rsidRDefault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5B" w:rsidRDefault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</w:tr>
      <w:tr w:rsidR="00160E5B" w:rsidTr="00160E5B"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0E5B" w:rsidRDefault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5B" w:rsidRDefault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</w:tr>
      <w:tr w:rsidR="00160E5B" w:rsidTr="00160E5B"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0E5B" w:rsidRDefault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5B" w:rsidRDefault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</w:tr>
      <w:tr w:rsidR="00160E5B" w:rsidTr="00160E5B"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0E5B" w:rsidRDefault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5B" w:rsidRDefault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</w:tr>
      <w:tr w:rsidR="00160E5B" w:rsidTr="00160E5B"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0E5B" w:rsidRDefault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5B" w:rsidRDefault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01 </w:t>
            </w:r>
          </w:p>
        </w:tc>
      </w:tr>
      <w:tr w:rsidR="00160E5B" w:rsidTr="00160E5B">
        <w:tc>
          <w:tcPr>
            <w:tcW w:w="4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4AF3" w:rsidRDefault="00764AF3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160E5B" w:rsidRDefault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24/mês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F3" w:rsidRDefault="00764AF3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160E5B" w:rsidRDefault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08/mês</w:t>
            </w:r>
          </w:p>
        </w:tc>
      </w:tr>
    </w:tbl>
    <w:p w:rsidR="00160E5B" w:rsidRDefault="00160E5B" w:rsidP="00035BD5">
      <w:pPr>
        <w:ind w:left="-567" w:right="-476"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64AF3" w:rsidRDefault="00764AF3" w:rsidP="00035BD5">
      <w:pPr>
        <w:ind w:left="-567" w:right="-476"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764AF3" w:rsidTr="00764AF3">
        <w:tc>
          <w:tcPr>
            <w:tcW w:w="9072" w:type="dxa"/>
          </w:tcPr>
          <w:p w:rsidR="00764AF3" w:rsidRPr="00764AF3" w:rsidRDefault="00764AF3" w:rsidP="00764AF3">
            <w:pPr>
              <w:ind w:right="-47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AF3">
              <w:rPr>
                <w:rFonts w:ascii="Arial" w:hAnsi="Arial" w:cs="Arial"/>
                <w:b/>
                <w:sz w:val="24"/>
                <w:szCs w:val="24"/>
              </w:rPr>
              <w:t xml:space="preserve">Planilha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764AF3">
              <w:rPr>
                <w:rFonts w:ascii="Arial" w:hAnsi="Arial" w:cs="Arial"/>
                <w:b/>
                <w:sz w:val="24"/>
                <w:szCs w:val="24"/>
              </w:rPr>
              <w:t>reços</w:t>
            </w:r>
          </w:p>
        </w:tc>
      </w:tr>
    </w:tbl>
    <w:p w:rsidR="00764AF3" w:rsidRDefault="00764AF3" w:rsidP="00035BD5">
      <w:pPr>
        <w:ind w:left="-567" w:right="-476"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35BD5" w:rsidRDefault="00035BD5" w:rsidP="00035BD5">
      <w:pPr>
        <w:ind w:left="-567" w:right="-476"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Lavagem Simples</w:t>
      </w:r>
    </w:p>
    <w:p w:rsidR="00035BD5" w:rsidRDefault="00035BD5" w:rsidP="00035BD5">
      <w:pPr>
        <w:rPr>
          <w:rFonts w:ascii="Arial" w:hAnsi="Arial" w:cs="Arial"/>
          <w:b/>
          <w:sz w:val="16"/>
          <w:szCs w:val="16"/>
        </w:rPr>
      </w:pPr>
    </w:p>
    <w:tbl>
      <w:tblPr>
        <w:tblW w:w="9074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842"/>
        <w:gridCol w:w="1277"/>
        <w:gridCol w:w="1417"/>
      </w:tblGrid>
      <w:tr w:rsidR="00035BD5" w:rsidTr="00160E5B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035BD5" w:rsidP="00ED1AB1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ITEM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035BD5" w:rsidP="00ED1AB1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DESCRIÇÃO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160E5B" w:rsidP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QTIDADE.     LAVAGEM SIMPLE/MÊS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D5" w:rsidRPr="00160E5B" w:rsidRDefault="00035BD5" w:rsidP="00160E5B">
            <w:pPr>
              <w:snapToGrid w:val="0"/>
              <w:spacing w:line="256" w:lineRule="auto"/>
              <w:ind w:left="-567" w:right="-108" w:firstLine="567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VALOR</w:t>
            </w:r>
          </w:p>
          <w:p w:rsidR="00035BD5" w:rsidRPr="00160E5B" w:rsidRDefault="00035BD5" w:rsidP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108" w:firstLine="567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UNITÁRIO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D5" w:rsidRPr="00160E5B" w:rsidRDefault="00035BD5" w:rsidP="00160E5B">
            <w:pPr>
              <w:snapToGrid w:val="0"/>
              <w:spacing w:line="256" w:lineRule="auto"/>
              <w:ind w:left="-567" w:right="-108" w:firstLine="567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VALOR</w:t>
            </w:r>
          </w:p>
          <w:p w:rsidR="00035BD5" w:rsidRPr="00160E5B" w:rsidRDefault="00035BD5" w:rsidP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108" w:firstLine="567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TOTAL</w:t>
            </w:r>
          </w:p>
        </w:tc>
      </w:tr>
      <w:tr w:rsidR="00035BD5" w:rsidTr="00160E5B"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160E5B" w:rsidP="00160E5B">
            <w:pPr>
              <w:tabs>
                <w:tab w:val="left" w:pos="283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151" w:right="-476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035BD5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Corolla 001-preto-ano 2015/2015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035BD5" w:rsidP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108"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BD5" w:rsidRPr="00160E5B" w:rsidRDefault="00D9035D" w:rsidP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108"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47,40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BD5" w:rsidRPr="00160E5B" w:rsidRDefault="00EE6732" w:rsidP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108"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142,20</w:t>
            </w:r>
          </w:p>
        </w:tc>
      </w:tr>
      <w:tr w:rsidR="00035BD5" w:rsidTr="00160E5B"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160E5B" w:rsidP="00160E5B">
            <w:pPr>
              <w:tabs>
                <w:tab w:val="left" w:pos="283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151" w:right="-476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035BD5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Corolla 002-preto-ano 2013/2014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035BD5" w:rsidP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108"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BD5" w:rsidRPr="00160E5B" w:rsidRDefault="00D9035D" w:rsidP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108"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47,40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BD5" w:rsidRPr="00160E5B" w:rsidRDefault="00EE6732" w:rsidP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108"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142,20</w:t>
            </w:r>
          </w:p>
        </w:tc>
      </w:tr>
      <w:tr w:rsidR="00035BD5" w:rsidTr="00160E5B"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160E5B" w:rsidP="00160E5B">
            <w:pPr>
              <w:tabs>
                <w:tab w:val="left" w:pos="283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151" w:right="-476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035BD5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Corolla 003-preto-ano 2014/2015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035BD5" w:rsidP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108"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BD5" w:rsidRPr="00160E5B" w:rsidRDefault="00D9035D" w:rsidP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108"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47,40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BD5" w:rsidRPr="00160E5B" w:rsidRDefault="00EE6732" w:rsidP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108"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142,20</w:t>
            </w:r>
          </w:p>
        </w:tc>
      </w:tr>
      <w:tr w:rsidR="00035BD5" w:rsidTr="00160E5B"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160E5B" w:rsidP="00160E5B">
            <w:pPr>
              <w:tabs>
                <w:tab w:val="left" w:pos="283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151" w:right="-476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035BD5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right="-47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Corolla 004-preto-ano 2015-2015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035BD5" w:rsidP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108"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BD5" w:rsidRPr="00160E5B" w:rsidRDefault="00EE6732" w:rsidP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108"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47,40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BD5" w:rsidRPr="00160E5B" w:rsidRDefault="00EE6732" w:rsidP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108"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142,20</w:t>
            </w:r>
          </w:p>
        </w:tc>
      </w:tr>
      <w:tr w:rsidR="00035BD5" w:rsidTr="00160E5B"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160E5B" w:rsidP="00160E5B">
            <w:pPr>
              <w:tabs>
                <w:tab w:val="left" w:pos="283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151" w:right="-476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035BD5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right="-47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Corolla 005-preto-ano 2014/2015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035BD5" w:rsidP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108"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BD5" w:rsidRPr="00160E5B" w:rsidRDefault="00EE6732" w:rsidP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108"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47,40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BD5" w:rsidRPr="00160E5B" w:rsidRDefault="00EE6732" w:rsidP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108"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142,20</w:t>
            </w:r>
          </w:p>
        </w:tc>
      </w:tr>
      <w:tr w:rsidR="00035BD5" w:rsidTr="00160E5B"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160E5B" w:rsidP="00160E5B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151" w:right="-476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5BD5" w:rsidRPr="00160E5B" w:rsidRDefault="00035BD5" w:rsidP="00764AF3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Corolla 007-preto-ano 2013/2014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035BD5" w:rsidP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108"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BD5" w:rsidRPr="00160E5B" w:rsidRDefault="00EE6732" w:rsidP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108"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47,40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BD5" w:rsidRPr="00160E5B" w:rsidRDefault="00EE6732" w:rsidP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108"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142,20</w:t>
            </w:r>
          </w:p>
        </w:tc>
      </w:tr>
      <w:tr w:rsidR="00035BD5" w:rsidTr="00160E5B"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160E5B" w:rsidP="00160E5B">
            <w:pPr>
              <w:suppressAutoHyphens/>
              <w:overflowPunct w:val="0"/>
              <w:autoSpaceDE w:val="0"/>
              <w:snapToGrid w:val="0"/>
              <w:spacing w:line="256" w:lineRule="auto"/>
              <w:ind w:left="151" w:right="-476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035BD5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Spin 006-preto-ano 2013/2014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035BD5" w:rsidP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108"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BD5" w:rsidRPr="00160E5B" w:rsidRDefault="00EE6732" w:rsidP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108"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47,40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BD5" w:rsidRPr="00160E5B" w:rsidRDefault="00EE6732" w:rsidP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108"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142,20</w:t>
            </w:r>
          </w:p>
        </w:tc>
      </w:tr>
      <w:tr w:rsidR="00035BD5" w:rsidTr="00160E5B"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160E5B" w:rsidP="00160E5B">
            <w:pPr>
              <w:suppressAutoHyphens/>
              <w:overflowPunct w:val="0"/>
              <w:autoSpaceDE w:val="0"/>
              <w:snapToGrid w:val="0"/>
              <w:spacing w:line="256" w:lineRule="auto"/>
              <w:ind w:left="151" w:right="-476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035BD5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Ford Transit 008-branca-ano 2011</w:t>
            </w:r>
          </w:p>
          <w:p w:rsidR="00035BD5" w:rsidRPr="00160E5B" w:rsidRDefault="00035BD5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/2011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035BD5" w:rsidP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108"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BD5" w:rsidRPr="00160E5B" w:rsidRDefault="00EE6732" w:rsidP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108"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76,70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BD5" w:rsidRPr="00160E5B" w:rsidRDefault="00EE6732" w:rsidP="00160E5B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108"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230,10</w:t>
            </w:r>
          </w:p>
        </w:tc>
      </w:tr>
      <w:tr w:rsidR="00035BD5" w:rsidTr="00160E5B"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5BD5" w:rsidRDefault="00035BD5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64AF3" w:rsidRPr="00160E5B" w:rsidRDefault="00764AF3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AF3" w:rsidRDefault="00764AF3" w:rsidP="00160E5B">
            <w:pPr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35BD5" w:rsidRPr="00160E5B" w:rsidRDefault="00035BD5" w:rsidP="00160E5B">
            <w:pPr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Total de Lavagens</w:t>
            </w:r>
            <w:r w:rsidR="00160E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160E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estimadas/Mês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AF3" w:rsidRDefault="00764AF3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35BD5" w:rsidRPr="00160E5B" w:rsidRDefault="00035BD5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24/mês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BD5" w:rsidRPr="00160E5B" w:rsidRDefault="00035BD5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F3" w:rsidRDefault="00764AF3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35BD5" w:rsidRPr="00160E5B" w:rsidRDefault="00EE6732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1.225,50</w:t>
            </w:r>
          </w:p>
        </w:tc>
      </w:tr>
    </w:tbl>
    <w:p w:rsidR="00035BD5" w:rsidRDefault="00035BD5" w:rsidP="00035BD5">
      <w:pPr>
        <w:ind w:left="-567" w:right="-476"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35BD5" w:rsidRDefault="00035BD5" w:rsidP="00035BD5">
      <w:pPr>
        <w:ind w:left="-567" w:right="-476"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Lavagem Completa</w:t>
      </w:r>
    </w:p>
    <w:p w:rsidR="00035BD5" w:rsidRPr="00764AF3" w:rsidRDefault="00035BD5" w:rsidP="00764AF3">
      <w:pPr>
        <w:ind w:right="-476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9074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843"/>
        <w:gridCol w:w="1276"/>
        <w:gridCol w:w="1417"/>
      </w:tblGrid>
      <w:tr w:rsidR="00035BD5" w:rsidTr="00160E5B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035BD5" w:rsidP="00764AF3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3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ITEM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035BD5" w:rsidP="00ED1AB1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DESCRIÇÃO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035BD5" w:rsidP="00764AF3">
            <w:pPr>
              <w:snapToGrid w:val="0"/>
              <w:spacing w:line="256" w:lineRule="auto"/>
              <w:ind w:left="-533" w:right="-476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QTIDADE</w:t>
            </w:r>
          </w:p>
          <w:p w:rsidR="00764AF3" w:rsidRDefault="00764AF3" w:rsidP="00764AF3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33" w:right="-476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LAVAGEM</w:t>
            </w:r>
            <w:r w:rsidR="00035BD5" w:rsidRPr="00160E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:rsidR="00035BD5" w:rsidRPr="00160E5B" w:rsidRDefault="00035BD5" w:rsidP="00764AF3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33" w:right="-476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COMPLETA/MÊS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D5" w:rsidRPr="00160E5B" w:rsidRDefault="00035BD5" w:rsidP="00764AF3">
            <w:pPr>
              <w:snapToGrid w:val="0"/>
              <w:spacing w:line="256" w:lineRule="auto"/>
              <w:ind w:left="-533" w:right="-476" w:firstLine="34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VALOR</w:t>
            </w:r>
          </w:p>
          <w:p w:rsidR="00035BD5" w:rsidRPr="00160E5B" w:rsidRDefault="00035BD5" w:rsidP="00764AF3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33" w:right="-476" w:firstLine="34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UNITÁRIO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BD5" w:rsidRPr="00160E5B" w:rsidRDefault="00035BD5" w:rsidP="00764AF3">
            <w:pPr>
              <w:snapToGrid w:val="0"/>
              <w:spacing w:line="256" w:lineRule="auto"/>
              <w:ind w:left="-567" w:right="-476" w:firstLine="17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VALOR</w:t>
            </w:r>
          </w:p>
          <w:p w:rsidR="00035BD5" w:rsidRPr="00160E5B" w:rsidRDefault="00035BD5" w:rsidP="00764AF3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17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TOTAL</w:t>
            </w:r>
          </w:p>
        </w:tc>
      </w:tr>
      <w:tr w:rsidR="00035BD5" w:rsidTr="00160E5B"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035BD5" w:rsidP="00764AF3">
            <w:pPr>
              <w:tabs>
                <w:tab w:val="left" w:pos="283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right="-476" w:hanging="532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035BD5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Corolla 001-preto-ano 2015/2015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035BD5" w:rsidP="00764AF3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249" w:right="-476" w:hanging="28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BD5" w:rsidRPr="00160E5B" w:rsidRDefault="00EE6732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74,50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BD5" w:rsidRPr="00160E5B" w:rsidRDefault="00EE6732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74,50</w:t>
            </w:r>
          </w:p>
        </w:tc>
      </w:tr>
      <w:tr w:rsidR="00035BD5" w:rsidTr="00160E5B"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035BD5" w:rsidP="00764AF3">
            <w:pPr>
              <w:tabs>
                <w:tab w:val="left" w:pos="283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right="-476" w:hanging="532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035BD5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Corolla 002-preto-ano 2013/2014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035BD5" w:rsidP="00764AF3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BD5" w:rsidRPr="00160E5B" w:rsidRDefault="00EE6732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74,50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BD5" w:rsidRPr="00160E5B" w:rsidRDefault="00EE6732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74,50</w:t>
            </w:r>
          </w:p>
        </w:tc>
      </w:tr>
      <w:tr w:rsidR="00035BD5" w:rsidTr="00160E5B"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035BD5" w:rsidP="00764AF3">
            <w:pPr>
              <w:tabs>
                <w:tab w:val="left" w:pos="283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right="-476" w:hanging="532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035BD5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Corolla 003-preto-ano 2014/2015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035BD5" w:rsidP="00764AF3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BD5" w:rsidRPr="00160E5B" w:rsidRDefault="00EE6732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74,50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BD5" w:rsidRPr="00160E5B" w:rsidRDefault="00EE6732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74,50</w:t>
            </w:r>
          </w:p>
        </w:tc>
      </w:tr>
      <w:tr w:rsidR="00035BD5" w:rsidTr="00160E5B"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035BD5" w:rsidP="00764AF3">
            <w:pPr>
              <w:tabs>
                <w:tab w:val="left" w:pos="283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right="-476" w:hanging="532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035BD5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right="-47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Corolla 004-preto-ano 2015-2015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035BD5" w:rsidP="00764AF3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BD5" w:rsidRPr="00160E5B" w:rsidRDefault="00EE6732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74,50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BD5" w:rsidRPr="00160E5B" w:rsidRDefault="00EE6732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74,50</w:t>
            </w:r>
          </w:p>
        </w:tc>
      </w:tr>
      <w:tr w:rsidR="00035BD5" w:rsidTr="00160E5B"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035BD5" w:rsidP="00764AF3">
            <w:pPr>
              <w:tabs>
                <w:tab w:val="left" w:pos="283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right="-476" w:hanging="532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035BD5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right="-47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Corolla 005-preto-ano 2014/2015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035BD5" w:rsidP="00764AF3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BD5" w:rsidRPr="00160E5B" w:rsidRDefault="00EE6732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74,50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BD5" w:rsidRPr="00160E5B" w:rsidRDefault="00EE6732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74,50</w:t>
            </w:r>
          </w:p>
        </w:tc>
      </w:tr>
      <w:tr w:rsidR="00035BD5" w:rsidTr="00160E5B"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035BD5" w:rsidP="00764AF3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right="-476" w:hanging="532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5BD5" w:rsidRPr="00160E5B" w:rsidRDefault="00035BD5" w:rsidP="00764AF3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Corolla 007-preto-ano 2013/2014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035BD5" w:rsidP="00764AF3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BD5" w:rsidRPr="00160E5B" w:rsidRDefault="00EE6732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74,50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BD5" w:rsidRPr="00160E5B" w:rsidRDefault="00EE6732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74,50</w:t>
            </w:r>
          </w:p>
        </w:tc>
      </w:tr>
      <w:tr w:rsidR="00035BD5" w:rsidTr="00160E5B"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035BD5" w:rsidP="00764AF3">
            <w:pPr>
              <w:suppressAutoHyphens/>
              <w:overflowPunct w:val="0"/>
              <w:autoSpaceDE w:val="0"/>
              <w:snapToGrid w:val="0"/>
              <w:spacing w:line="256" w:lineRule="auto"/>
              <w:ind w:right="-476" w:hanging="532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035BD5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Spin 006-preto-ano 2013/2014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035BD5" w:rsidP="00764AF3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BD5" w:rsidRPr="00160E5B" w:rsidRDefault="00EE6732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74,50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BD5" w:rsidRPr="00160E5B" w:rsidRDefault="00EE6732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74,50</w:t>
            </w:r>
          </w:p>
        </w:tc>
      </w:tr>
      <w:tr w:rsidR="00035BD5" w:rsidTr="00160E5B"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035BD5" w:rsidP="00764AF3">
            <w:pPr>
              <w:suppressAutoHyphens/>
              <w:overflowPunct w:val="0"/>
              <w:autoSpaceDE w:val="0"/>
              <w:snapToGrid w:val="0"/>
              <w:spacing w:line="256" w:lineRule="auto"/>
              <w:ind w:right="-476" w:hanging="532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035BD5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Ford Transit 008-branca-ano 2011</w:t>
            </w:r>
          </w:p>
          <w:p w:rsidR="00035BD5" w:rsidRPr="00160E5B" w:rsidRDefault="00035BD5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/2011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035BD5" w:rsidP="00764AF3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BD5" w:rsidRPr="00160E5B" w:rsidRDefault="00EE6732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BD5" w:rsidRPr="00160E5B" w:rsidRDefault="00EE6732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sz w:val="22"/>
                <w:szCs w:val="22"/>
                <w:lang w:eastAsia="en-US"/>
              </w:rPr>
              <w:t>120,00</w:t>
            </w:r>
          </w:p>
        </w:tc>
      </w:tr>
      <w:tr w:rsidR="00035BD5" w:rsidTr="00160E5B"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5BD5" w:rsidRPr="00160E5B" w:rsidRDefault="00035BD5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5BD5" w:rsidRPr="00160E5B" w:rsidRDefault="00035BD5">
            <w:pPr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Total de Lavagens</w:t>
            </w:r>
          </w:p>
          <w:p w:rsidR="00035BD5" w:rsidRPr="00160E5B" w:rsidRDefault="00035BD5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estimadas/Mês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AF3" w:rsidRDefault="00764AF3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35BD5" w:rsidRPr="00160E5B" w:rsidRDefault="00035BD5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08/mês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BD5" w:rsidRPr="00160E5B" w:rsidRDefault="00035BD5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F3" w:rsidRDefault="00764AF3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35BD5" w:rsidRPr="00160E5B" w:rsidRDefault="00EE6732">
            <w:pPr>
              <w:overflowPunct w:val="0"/>
              <w:autoSpaceDE w:val="0"/>
              <w:autoSpaceDN w:val="0"/>
              <w:adjustRightInd w:val="0"/>
              <w:snapToGrid w:val="0"/>
              <w:spacing w:line="256" w:lineRule="auto"/>
              <w:ind w:left="-567" w:right="-476" w:firstLine="567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60E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641,50</w:t>
            </w:r>
          </w:p>
        </w:tc>
      </w:tr>
    </w:tbl>
    <w:p w:rsidR="00035BD5" w:rsidRDefault="00035BD5" w:rsidP="00764AF3">
      <w:pPr>
        <w:tabs>
          <w:tab w:val="left" w:pos="7088"/>
        </w:tabs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035BD5" w:rsidRDefault="00035BD5" w:rsidP="00764AF3">
      <w:pPr>
        <w:tabs>
          <w:tab w:val="left" w:pos="7088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1.2. </w:t>
      </w:r>
      <w:r>
        <w:rPr>
          <w:rFonts w:ascii="Arial" w:hAnsi="Arial" w:cs="Arial"/>
          <w:sz w:val="24"/>
          <w:szCs w:val="24"/>
        </w:rPr>
        <w:t>A CONTRATANTE pagará à CONTRATADA o valor mensal estimado de R$</w:t>
      </w:r>
      <w:r w:rsidR="00EE6732">
        <w:rPr>
          <w:rFonts w:ascii="Arial" w:hAnsi="Arial" w:cs="Arial"/>
          <w:sz w:val="24"/>
          <w:szCs w:val="24"/>
        </w:rPr>
        <w:t xml:space="preserve"> 1.867</w:t>
      </w:r>
      <w:r w:rsidR="00764AF3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(</w:t>
      </w:r>
      <w:r w:rsidR="00EE6732">
        <w:rPr>
          <w:rFonts w:ascii="Arial" w:hAnsi="Arial" w:cs="Arial"/>
          <w:sz w:val="24"/>
          <w:szCs w:val="24"/>
        </w:rPr>
        <w:t>um mil oitocentos e sessenta e sete reais</w:t>
      </w:r>
      <w:r>
        <w:rPr>
          <w:rFonts w:ascii="Arial" w:hAnsi="Arial" w:cs="Arial"/>
          <w:sz w:val="24"/>
          <w:szCs w:val="24"/>
        </w:rPr>
        <w:t>), totalizando o valor estimado de R$</w:t>
      </w:r>
      <w:r w:rsidR="00EE6732">
        <w:rPr>
          <w:rFonts w:ascii="Arial" w:hAnsi="Arial" w:cs="Arial"/>
          <w:sz w:val="24"/>
          <w:szCs w:val="24"/>
        </w:rPr>
        <w:t xml:space="preserve"> 11.202,00 (onze mil duzentos e dois reais</w:t>
      </w:r>
      <w:r>
        <w:rPr>
          <w:rFonts w:ascii="Arial" w:hAnsi="Arial" w:cs="Arial"/>
          <w:sz w:val="24"/>
          <w:szCs w:val="24"/>
        </w:rPr>
        <w:t xml:space="preserve">) para um período de 06 </w:t>
      </w:r>
      <w:r w:rsidR="00764AF3">
        <w:rPr>
          <w:rFonts w:ascii="Arial" w:hAnsi="Arial" w:cs="Arial"/>
          <w:sz w:val="24"/>
          <w:szCs w:val="24"/>
        </w:rPr>
        <w:t xml:space="preserve">(seis) </w:t>
      </w:r>
      <w:r>
        <w:rPr>
          <w:rFonts w:ascii="Arial" w:hAnsi="Arial" w:cs="Arial"/>
          <w:sz w:val="24"/>
          <w:szCs w:val="24"/>
        </w:rPr>
        <w:t>meses.</w:t>
      </w:r>
    </w:p>
    <w:p w:rsidR="00035BD5" w:rsidRDefault="00035BD5" w:rsidP="00764AF3">
      <w:pPr>
        <w:tabs>
          <w:tab w:val="left" w:pos="7088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035BD5" w:rsidRDefault="00035BD5" w:rsidP="00764AF3">
      <w:pPr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64AF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CLÁUSULA SEGUNDA - DOS RECURSOS FINANCEIROS</w:t>
      </w:r>
    </w:p>
    <w:p w:rsidR="00035BD5" w:rsidRDefault="00035BD5" w:rsidP="00764AF3">
      <w:pPr>
        <w:tabs>
          <w:tab w:val="center" w:pos="3424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035BD5" w:rsidRDefault="00035BD5" w:rsidP="00764AF3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</w:t>
      </w:r>
      <w:r>
        <w:rPr>
          <w:rFonts w:ascii="Arial" w:hAnsi="Arial" w:cs="Arial"/>
          <w:sz w:val="24"/>
          <w:szCs w:val="24"/>
        </w:rPr>
        <w:t xml:space="preserve"> As despesas decorrentes da contratação, objeto dest</w:t>
      </w:r>
      <w:r w:rsidR="00764AF3">
        <w:rPr>
          <w:rFonts w:ascii="Arial" w:hAnsi="Arial" w:cs="Arial"/>
          <w:sz w:val="24"/>
          <w:szCs w:val="24"/>
        </w:rPr>
        <w:t>e Contrato</w:t>
      </w:r>
      <w:r>
        <w:rPr>
          <w:rFonts w:ascii="Arial" w:hAnsi="Arial" w:cs="Arial"/>
          <w:sz w:val="24"/>
          <w:szCs w:val="24"/>
        </w:rPr>
        <w:t xml:space="preserve">, correrão à conta da dotação orçamentária </w:t>
      </w:r>
      <w:r w:rsidR="00764AF3">
        <w:rPr>
          <w:rFonts w:ascii="Arial" w:hAnsi="Arial" w:cs="Arial"/>
          <w:sz w:val="24"/>
          <w:szCs w:val="24"/>
        </w:rPr>
        <w:t xml:space="preserve">nº 01.031.0001.2.373 - </w:t>
      </w:r>
      <w:r>
        <w:rPr>
          <w:rFonts w:ascii="Arial" w:hAnsi="Arial" w:cs="Arial"/>
          <w:sz w:val="24"/>
          <w:szCs w:val="24"/>
        </w:rPr>
        <w:t xml:space="preserve">3.3.90.30 - </w:t>
      </w:r>
      <w:r>
        <w:rPr>
          <w:rFonts w:ascii="Arial" w:hAnsi="Arial" w:cs="Arial"/>
          <w:sz w:val="24"/>
        </w:rPr>
        <w:t>Outros Serviços de Terceiros Pessoa Jurídica</w:t>
      </w:r>
      <w:r>
        <w:rPr>
          <w:rFonts w:ascii="Arial" w:hAnsi="Arial" w:cs="Arial"/>
          <w:sz w:val="24"/>
          <w:szCs w:val="24"/>
        </w:rPr>
        <w:t>, constante para o exercício de 2018.</w:t>
      </w:r>
    </w:p>
    <w:p w:rsidR="00035BD5" w:rsidRDefault="00035BD5" w:rsidP="00764AF3">
      <w:pPr>
        <w:ind w:right="-1"/>
        <w:jc w:val="both"/>
        <w:rPr>
          <w:rFonts w:ascii="Arial" w:hAnsi="Arial" w:cs="Arial"/>
          <w:b/>
          <w:sz w:val="16"/>
          <w:szCs w:val="16"/>
        </w:rPr>
      </w:pPr>
    </w:p>
    <w:p w:rsidR="00035BD5" w:rsidRDefault="00035BD5" w:rsidP="00764AF3">
      <w:pPr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764AF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CLÁUSULA TERCEIRA - SUPORTE LEGAL</w:t>
      </w:r>
    </w:p>
    <w:p w:rsidR="00035BD5" w:rsidRDefault="00035BD5" w:rsidP="00764AF3">
      <w:pPr>
        <w:tabs>
          <w:tab w:val="center" w:pos="3424"/>
        </w:tabs>
        <w:ind w:right="-1"/>
        <w:jc w:val="both"/>
        <w:rPr>
          <w:rFonts w:ascii="Arial" w:hAnsi="Arial" w:cs="Arial"/>
          <w:sz w:val="16"/>
          <w:szCs w:val="16"/>
        </w:rPr>
      </w:pPr>
    </w:p>
    <w:p w:rsidR="00035BD5" w:rsidRDefault="00035BD5" w:rsidP="00764AF3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Contrato é regulado pelos seguintes dispositivos legais:</w:t>
      </w:r>
    </w:p>
    <w:p w:rsidR="00035BD5" w:rsidRDefault="00035BD5" w:rsidP="00764AF3">
      <w:pPr>
        <w:tabs>
          <w:tab w:val="center" w:pos="3424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035BD5" w:rsidRDefault="00035BD5" w:rsidP="00764AF3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</w:rPr>
        <w:t xml:space="preserve"> Lei Orgânica do Município de Piracicaba;</w:t>
      </w:r>
    </w:p>
    <w:p w:rsidR="00035BD5" w:rsidRDefault="00035BD5" w:rsidP="00764AF3">
      <w:pPr>
        <w:tabs>
          <w:tab w:val="center" w:pos="3424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035BD5" w:rsidRDefault="00035BD5" w:rsidP="00764AF3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3.2. </w:t>
      </w:r>
      <w:r>
        <w:rPr>
          <w:rFonts w:ascii="Arial" w:hAnsi="Arial" w:cs="Arial"/>
          <w:sz w:val="24"/>
          <w:szCs w:val="24"/>
        </w:rPr>
        <w:t>Lei Federal nº 10.520/02;</w:t>
      </w:r>
    </w:p>
    <w:p w:rsidR="00035BD5" w:rsidRDefault="00035BD5" w:rsidP="00764AF3">
      <w:pPr>
        <w:tabs>
          <w:tab w:val="center" w:pos="3424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035BD5" w:rsidRDefault="00035BD5" w:rsidP="00764AF3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3.3.</w:t>
      </w:r>
      <w:r>
        <w:rPr>
          <w:rFonts w:ascii="Arial" w:hAnsi="Arial" w:cs="Arial"/>
          <w:sz w:val="24"/>
          <w:szCs w:val="24"/>
        </w:rPr>
        <w:t xml:space="preserve"> Resolução nº 08/05;</w:t>
      </w:r>
    </w:p>
    <w:p w:rsidR="00035BD5" w:rsidRDefault="00035BD5" w:rsidP="00764AF3">
      <w:pPr>
        <w:tabs>
          <w:tab w:val="center" w:pos="3424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035BD5" w:rsidRDefault="00035BD5" w:rsidP="00764AF3">
      <w:pPr>
        <w:tabs>
          <w:tab w:val="center" w:pos="3424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3.4. </w:t>
      </w:r>
      <w:r>
        <w:rPr>
          <w:rFonts w:ascii="Arial" w:hAnsi="Arial" w:cs="Arial"/>
          <w:sz w:val="24"/>
          <w:szCs w:val="24"/>
        </w:rPr>
        <w:t>Lei Complementar nº 123/06;</w:t>
      </w:r>
    </w:p>
    <w:p w:rsidR="00035BD5" w:rsidRDefault="00035BD5" w:rsidP="00764AF3">
      <w:pPr>
        <w:tabs>
          <w:tab w:val="center" w:pos="3424"/>
        </w:tabs>
        <w:ind w:right="-1"/>
        <w:jc w:val="both"/>
        <w:rPr>
          <w:rFonts w:ascii="Arial" w:hAnsi="Arial" w:cs="Arial"/>
          <w:sz w:val="16"/>
          <w:szCs w:val="16"/>
        </w:rPr>
      </w:pPr>
    </w:p>
    <w:p w:rsidR="00035BD5" w:rsidRDefault="00035BD5" w:rsidP="00764AF3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3.5.</w:t>
      </w:r>
      <w:r w:rsidR="00764AF3">
        <w:rPr>
          <w:rFonts w:ascii="Arial" w:hAnsi="Arial" w:cs="Arial"/>
          <w:sz w:val="24"/>
          <w:szCs w:val="24"/>
        </w:rPr>
        <w:t xml:space="preserve"> Demais d</w:t>
      </w:r>
      <w:r>
        <w:rPr>
          <w:rFonts w:ascii="Arial" w:hAnsi="Arial" w:cs="Arial"/>
          <w:sz w:val="24"/>
          <w:szCs w:val="24"/>
        </w:rPr>
        <w:t xml:space="preserve">isposições legais aplicáveis, inclusive </w:t>
      </w:r>
      <w:r w:rsidR="00764AF3">
        <w:rPr>
          <w:rFonts w:ascii="Arial" w:hAnsi="Arial" w:cs="Arial"/>
          <w:sz w:val="24"/>
          <w:szCs w:val="24"/>
        </w:rPr>
        <w:t>subsidiariamente, as normas da L</w:t>
      </w:r>
      <w:r>
        <w:rPr>
          <w:rFonts w:ascii="Arial" w:hAnsi="Arial" w:cs="Arial"/>
          <w:sz w:val="24"/>
          <w:szCs w:val="24"/>
        </w:rPr>
        <w:t>ei nº 8.666/93 e suas alterações.</w:t>
      </w:r>
    </w:p>
    <w:p w:rsidR="00764AF3" w:rsidRPr="00764AF3" w:rsidRDefault="00764AF3" w:rsidP="00764AF3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035BD5" w:rsidRDefault="00035BD5" w:rsidP="00764AF3">
      <w:pPr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764AF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CLÁUSULA QUARTA -  DA ADMINISTRAÇÃO E DO PRAZO DE VIGÊNCIA DO CONTRATO</w:t>
      </w:r>
    </w:p>
    <w:p w:rsidR="00035BD5" w:rsidRDefault="00035BD5" w:rsidP="00764AF3">
      <w:pPr>
        <w:tabs>
          <w:tab w:val="center" w:pos="3424"/>
        </w:tabs>
        <w:ind w:right="-1"/>
        <w:jc w:val="both"/>
        <w:rPr>
          <w:rFonts w:ascii="Arial" w:hAnsi="Arial" w:cs="Arial"/>
          <w:sz w:val="16"/>
          <w:szCs w:val="16"/>
        </w:rPr>
      </w:pPr>
    </w:p>
    <w:p w:rsidR="00035BD5" w:rsidRDefault="00035BD5" w:rsidP="00764AF3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 xml:space="preserve"> O Departamento Administrativo e Financeiro da CONTRATANTE responsabilizar-se-á pela Administração do Contrato.</w:t>
      </w:r>
    </w:p>
    <w:p w:rsidR="00035BD5" w:rsidRDefault="00035BD5" w:rsidP="00764AF3">
      <w:pPr>
        <w:tabs>
          <w:tab w:val="center" w:pos="3424"/>
        </w:tabs>
        <w:ind w:right="-1"/>
        <w:jc w:val="both"/>
        <w:rPr>
          <w:rFonts w:ascii="Arial" w:hAnsi="Arial" w:cs="Arial"/>
          <w:sz w:val="16"/>
          <w:szCs w:val="16"/>
        </w:rPr>
      </w:pPr>
    </w:p>
    <w:p w:rsidR="00035BD5" w:rsidRDefault="00035BD5" w:rsidP="00764AF3">
      <w:pPr>
        <w:tabs>
          <w:tab w:val="left" w:pos="0"/>
        </w:tabs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4.2.</w:t>
      </w:r>
      <w:r>
        <w:rPr>
          <w:rFonts w:ascii="Arial" w:hAnsi="Arial" w:cs="Arial"/>
          <w:sz w:val="24"/>
          <w:szCs w:val="24"/>
        </w:rPr>
        <w:t xml:space="preserve"> O Contrato a ser firmado terá vigência </w:t>
      </w:r>
      <w:r w:rsidR="00104F5A">
        <w:rPr>
          <w:rFonts w:ascii="Arial" w:hAnsi="Arial" w:cs="Arial"/>
          <w:sz w:val="24"/>
          <w:szCs w:val="24"/>
        </w:rPr>
        <w:t xml:space="preserve">de 03 de janeiro de 2018 </w:t>
      </w:r>
      <w:r w:rsidR="00EE6732">
        <w:rPr>
          <w:rFonts w:ascii="Arial" w:hAnsi="Arial" w:cs="Arial"/>
          <w:sz w:val="24"/>
          <w:szCs w:val="24"/>
        </w:rPr>
        <w:t>até 30</w:t>
      </w:r>
      <w:r w:rsidR="00104F5A">
        <w:rPr>
          <w:rFonts w:ascii="Arial" w:hAnsi="Arial" w:cs="Arial"/>
          <w:sz w:val="24"/>
          <w:szCs w:val="24"/>
        </w:rPr>
        <w:t xml:space="preserve"> de junho de 2018</w:t>
      </w:r>
      <w:r w:rsidR="00EE6732">
        <w:rPr>
          <w:rFonts w:ascii="Arial" w:hAnsi="Arial" w:cs="Arial"/>
          <w:sz w:val="24"/>
          <w:szCs w:val="24"/>
        </w:rPr>
        <w:t>.</w:t>
      </w:r>
    </w:p>
    <w:p w:rsidR="00035BD5" w:rsidRDefault="00035BD5" w:rsidP="00764AF3">
      <w:pPr>
        <w:pStyle w:val="Ttulo2"/>
        <w:tabs>
          <w:tab w:val="left" w:pos="-567"/>
        </w:tabs>
        <w:spacing w:line="260" w:lineRule="exact"/>
        <w:ind w:right="-1"/>
        <w:jc w:val="left"/>
        <w:rPr>
          <w:rFonts w:ascii="Arial" w:hAnsi="Arial" w:cs="Arial"/>
          <w:b/>
          <w:szCs w:val="24"/>
        </w:rPr>
      </w:pPr>
    </w:p>
    <w:p w:rsidR="00035BD5" w:rsidRDefault="00035BD5" w:rsidP="00764AF3">
      <w:pPr>
        <w:pStyle w:val="Ttulo2"/>
        <w:tabs>
          <w:tab w:val="left" w:pos="-567"/>
        </w:tabs>
        <w:spacing w:line="260" w:lineRule="exact"/>
        <w:ind w:right="-1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764AF3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 xml:space="preserve"> CLÁUSULA QUINTA - DAS OBRIGAÇÕES DA CONTRATADA</w:t>
      </w:r>
    </w:p>
    <w:p w:rsidR="00035BD5" w:rsidRDefault="00035BD5" w:rsidP="00764AF3">
      <w:pPr>
        <w:pStyle w:val="Corpodetexto"/>
        <w:spacing w:line="260" w:lineRule="exact"/>
        <w:ind w:right="-1"/>
        <w:rPr>
          <w:rFonts w:ascii="Arial" w:hAnsi="Arial" w:cs="Arial"/>
          <w:b/>
          <w:sz w:val="16"/>
          <w:szCs w:val="16"/>
        </w:rPr>
      </w:pPr>
    </w:p>
    <w:p w:rsidR="00035BD5" w:rsidRDefault="00035BD5" w:rsidP="00764AF3">
      <w:pPr>
        <w:pStyle w:val="Corpodetexto"/>
        <w:spacing w:line="260" w:lineRule="exact"/>
        <w:ind w:right="-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São obrigações do Contratada:</w:t>
      </w:r>
    </w:p>
    <w:p w:rsidR="00035BD5" w:rsidRDefault="00035BD5" w:rsidP="00764AF3">
      <w:pPr>
        <w:spacing w:line="260" w:lineRule="exact"/>
        <w:ind w:right="-1"/>
        <w:jc w:val="both"/>
        <w:rPr>
          <w:rFonts w:ascii="Arial" w:hAnsi="Arial" w:cs="Arial"/>
          <w:sz w:val="16"/>
          <w:szCs w:val="16"/>
        </w:rPr>
      </w:pPr>
    </w:p>
    <w:p w:rsidR="00035BD5" w:rsidRDefault="00035BD5" w:rsidP="00764AF3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5.1.</w:t>
      </w:r>
      <w:r>
        <w:rPr>
          <w:rFonts w:ascii="Arial" w:hAnsi="Arial" w:cs="Arial"/>
          <w:sz w:val="24"/>
          <w:szCs w:val="24"/>
        </w:rPr>
        <w:t xml:space="preserve"> Executar os serviços obedecendo criteriosamente as definições estabelecidas no </w:t>
      </w:r>
      <w:r w:rsidR="00764AF3">
        <w:rPr>
          <w:rFonts w:ascii="Arial" w:hAnsi="Arial" w:cs="Arial"/>
          <w:sz w:val="24"/>
          <w:szCs w:val="24"/>
        </w:rPr>
        <w:t>Contrato</w:t>
      </w:r>
      <w:r>
        <w:rPr>
          <w:rFonts w:ascii="Arial" w:hAnsi="Arial" w:cs="Arial"/>
          <w:sz w:val="24"/>
          <w:szCs w:val="24"/>
        </w:rPr>
        <w:t xml:space="preserve"> e em seus anexos.</w:t>
      </w:r>
    </w:p>
    <w:p w:rsidR="00035BD5" w:rsidRDefault="00035BD5" w:rsidP="00764AF3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035BD5" w:rsidRDefault="00035BD5" w:rsidP="00764AF3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5.2. </w:t>
      </w:r>
      <w:r>
        <w:rPr>
          <w:rFonts w:ascii="Arial" w:hAnsi="Arial" w:cs="Arial"/>
          <w:sz w:val="24"/>
          <w:szCs w:val="24"/>
        </w:rPr>
        <w:t>Executar os serviços em no máximo 04 (quatro) horas, contados a partir da entrega do veículo na empresa CONTRATADA.</w:t>
      </w:r>
    </w:p>
    <w:p w:rsidR="00035BD5" w:rsidRDefault="00035BD5" w:rsidP="00764AF3">
      <w:pPr>
        <w:ind w:right="-1"/>
        <w:jc w:val="both"/>
        <w:rPr>
          <w:rFonts w:ascii="Arial" w:hAnsi="Arial" w:cs="Arial"/>
          <w:b/>
          <w:sz w:val="16"/>
          <w:szCs w:val="16"/>
        </w:rPr>
      </w:pPr>
    </w:p>
    <w:p w:rsidR="00035BD5" w:rsidRDefault="00035BD5" w:rsidP="00764AF3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5.3. </w:t>
      </w:r>
      <w:r>
        <w:rPr>
          <w:rFonts w:ascii="Arial" w:hAnsi="Arial" w:cs="Arial"/>
          <w:sz w:val="24"/>
          <w:szCs w:val="24"/>
        </w:rPr>
        <w:t>Realizar a limpeza dos veículos obedecendo, no mínimo, as seguintes exigências:</w:t>
      </w:r>
    </w:p>
    <w:p w:rsidR="00035BD5" w:rsidRDefault="00035BD5" w:rsidP="00764AF3">
      <w:pPr>
        <w:spacing w:line="260" w:lineRule="exact"/>
        <w:ind w:right="-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:rsidR="00035BD5" w:rsidRDefault="00035BD5" w:rsidP="00C45E16">
      <w:pPr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5.3.1. </w:t>
      </w:r>
      <w:r>
        <w:rPr>
          <w:rFonts w:ascii="Arial" w:hAnsi="Arial" w:cs="Arial"/>
          <w:sz w:val="24"/>
          <w:szCs w:val="24"/>
        </w:rPr>
        <w:t>A Lavagem deverá ser realizada na lataria, compartimento de bagagem, carroceria, parte inferior do chassi.</w:t>
      </w:r>
    </w:p>
    <w:p w:rsidR="00035BD5" w:rsidRDefault="00035BD5" w:rsidP="00C45E16">
      <w:pPr>
        <w:ind w:right="-1" w:firstLine="567"/>
        <w:jc w:val="both"/>
        <w:rPr>
          <w:rFonts w:ascii="Arial" w:hAnsi="Arial" w:cs="Arial"/>
          <w:b/>
          <w:sz w:val="16"/>
          <w:szCs w:val="16"/>
        </w:rPr>
      </w:pPr>
    </w:p>
    <w:p w:rsidR="00035BD5" w:rsidRDefault="00035BD5" w:rsidP="00C45E16">
      <w:pPr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5.3.2. </w:t>
      </w:r>
      <w:r>
        <w:rPr>
          <w:rFonts w:ascii="Arial" w:hAnsi="Arial" w:cs="Arial"/>
          <w:sz w:val="24"/>
          <w:szCs w:val="24"/>
        </w:rPr>
        <w:t>Utilizar sabão neutro, próprio para lavagem de veículos, de modo a não agredir a pintura.</w:t>
      </w:r>
    </w:p>
    <w:p w:rsidR="00035BD5" w:rsidRDefault="00035BD5" w:rsidP="00C45E16">
      <w:pPr>
        <w:ind w:right="-1" w:firstLine="567"/>
        <w:jc w:val="both"/>
        <w:rPr>
          <w:rFonts w:ascii="Arial" w:hAnsi="Arial" w:cs="Arial"/>
          <w:sz w:val="16"/>
          <w:szCs w:val="16"/>
        </w:rPr>
      </w:pPr>
    </w:p>
    <w:p w:rsidR="00035BD5" w:rsidRDefault="00035BD5" w:rsidP="00C45E16">
      <w:pPr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5.3.3. </w:t>
      </w:r>
      <w:r>
        <w:rPr>
          <w:rFonts w:ascii="Arial" w:hAnsi="Arial" w:cs="Arial"/>
          <w:sz w:val="24"/>
          <w:szCs w:val="24"/>
        </w:rPr>
        <w:t>Aspirar o interior do veículo.</w:t>
      </w:r>
    </w:p>
    <w:p w:rsidR="00035BD5" w:rsidRDefault="00035BD5" w:rsidP="00C45E16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035BD5" w:rsidRDefault="00035BD5" w:rsidP="00C45E16">
      <w:pPr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5.3.4. </w:t>
      </w:r>
      <w:r>
        <w:rPr>
          <w:rFonts w:ascii="Arial" w:hAnsi="Arial" w:cs="Arial"/>
          <w:sz w:val="24"/>
          <w:szCs w:val="24"/>
        </w:rPr>
        <w:t>Enxugar a lataria com pano, de modo a deixá-la completamente seca.</w:t>
      </w:r>
    </w:p>
    <w:p w:rsidR="00035BD5" w:rsidRDefault="00035BD5" w:rsidP="00C45E16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035BD5" w:rsidRDefault="00035BD5" w:rsidP="00C45E16">
      <w:pPr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5.3.5. </w:t>
      </w:r>
      <w:r>
        <w:rPr>
          <w:rFonts w:ascii="Arial" w:hAnsi="Arial" w:cs="Arial"/>
          <w:sz w:val="24"/>
          <w:szCs w:val="24"/>
        </w:rPr>
        <w:t>Não utilizar nenhum tipo de produto nos vidros ou nos painéis.</w:t>
      </w:r>
    </w:p>
    <w:p w:rsidR="00035BD5" w:rsidRDefault="00035BD5" w:rsidP="00C45E16">
      <w:pPr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035BD5" w:rsidRDefault="00035BD5" w:rsidP="00C45E16">
      <w:pPr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5.3.6. </w:t>
      </w:r>
      <w:r>
        <w:rPr>
          <w:rFonts w:ascii="Arial" w:hAnsi="Arial" w:cs="Arial"/>
          <w:sz w:val="24"/>
          <w:szCs w:val="24"/>
        </w:rPr>
        <w:t>Em se tratando de lavagem simples e lavagem completa, a licitante deverá realizar todos os procedimentos ofertados em sua proposta de preços.</w:t>
      </w:r>
    </w:p>
    <w:p w:rsidR="00035BD5" w:rsidRDefault="00035BD5" w:rsidP="00C45E16">
      <w:pPr>
        <w:spacing w:line="260" w:lineRule="exact"/>
        <w:ind w:right="-1" w:firstLine="567"/>
        <w:jc w:val="both"/>
        <w:rPr>
          <w:rFonts w:ascii="Arial" w:hAnsi="Arial" w:cs="Arial"/>
          <w:b/>
          <w:sz w:val="16"/>
          <w:szCs w:val="16"/>
        </w:rPr>
      </w:pPr>
    </w:p>
    <w:p w:rsidR="00035BD5" w:rsidRDefault="00035BD5" w:rsidP="00C45E16">
      <w:pPr>
        <w:spacing w:line="260" w:lineRule="exact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5.3.7.</w:t>
      </w:r>
      <w:r>
        <w:rPr>
          <w:rFonts w:ascii="Arial" w:hAnsi="Arial" w:cs="Arial"/>
          <w:sz w:val="24"/>
          <w:szCs w:val="24"/>
        </w:rPr>
        <w:t xml:space="preserve"> A Câmara de Vereadores de Piracicaba, não será obrigada a contratar os serviços na sua totalidad</w:t>
      </w:r>
      <w:r w:rsidR="00C45E16">
        <w:rPr>
          <w:rFonts w:ascii="Arial" w:hAnsi="Arial" w:cs="Arial"/>
          <w:sz w:val="24"/>
          <w:szCs w:val="24"/>
        </w:rPr>
        <w:t>e.  Os serviços estipulados no A</w:t>
      </w:r>
      <w:r>
        <w:rPr>
          <w:rFonts w:ascii="Arial" w:hAnsi="Arial" w:cs="Arial"/>
          <w:sz w:val="24"/>
          <w:szCs w:val="24"/>
        </w:rPr>
        <w:t>nexo II, referem-se a estimativa de lavagens;</w:t>
      </w:r>
    </w:p>
    <w:p w:rsidR="00035BD5" w:rsidRDefault="00035BD5" w:rsidP="00C45E16">
      <w:pPr>
        <w:spacing w:line="260" w:lineRule="exact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35BD5" w:rsidRDefault="00035BD5" w:rsidP="00C45E16">
      <w:pPr>
        <w:spacing w:line="260" w:lineRule="exact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5.3.8.</w:t>
      </w:r>
      <w:r>
        <w:rPr>
          <w:rFonts w:ascii="Arial" w:hAnsi="Arial" w:cs="Arial"/>
          <w:sz w:val="24"/>
          <w:szCs w:val="24"/>
        </w:rPr>
        <w:t xml:space="preserve"> Os serviços serão executados conforme as necessidades da Câmara de Vereadores, sendo que poderão ocorrer semanas que não terá necessidade de executar a lavagem em alguns dos veículos, sendo necessário um controle pela licitante vencedora, contendo datas das lavagens e assinaturas dos motoristas responsáveis pelos veículos.</w:t>
      </w:r>
    </w:p>
    <w:p w:rsidR="00035BD5" w:rsidRDefault="00035BD5" w:rsidP="00764AF3">
      <w:pPr>
        <w:pStyle w:val="Alinhado"/>
        <w:spacing w:line="260" w:lineRule="exact"/>
        <w:ind w:right="-1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035BD5" w:rsidRDefault="00035BD5" w:rsidP="00764AF3">
      <w:pPr>
        <w:pStyle w:val="Alinhado"/>
        <w:spacing w:line="260" w:lineRule="exact"/>
        <w:ind w:right="-1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OBSERVAÇÃO: Os pagamentos serão efetuados apenas para os serviços realizados. Portanto, as quantidades de lavagens apresentadas neste edital, são apenas estimadas.</w:t>
      </w:r>
    </w:p>
    <w:p w:rsidR="00035BD5" w:rsidRDefault="00035BD5" w:rsidP="00764AF3">
      <w:pPr>
        <w:spacing w:line="260" w:lineRule="exact"/>
        <w:ind w:right="-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:rsidR="00035BD5" w:rsidRDefault="00035BD5" w:rsidP="00764AF3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5.4.</w:t>
      </w:r>
      <w:r>
        <w:rPr>
          <w:rFonts w:ascii="Arial" w:hAnsi="Arial" w:cs="Arial"/>
          <w:sz w:val="24"/>
          <w:szCs w:val="24"/>
        </w:rPr>
        <w:t xml:space="preserve"> A empresa </w:t>
      </w:r>
      <w:r w:rsidR="00C45E16">
        <w:rPr>
          <w:rFonts w:ascii="Arial" w:hAnsi="Arial" w:cs="Arial"/>
          <w:sz w:val="24"/>
          <w:szCs w:val="24"/>
        </w:rPr>
        <w:t>CONTRATADA</w:t>
      </w:r>
      <w:r>
        <w:rPr>
          <w:rFonts w:ascii="Arial" w:hAnsi="Arial" w:cs="Arial"/>
          <w:sz w:val="24"/>
          <w:szCs w:val="24"/>
        </w:rPr>
        <w:t xml:space="preserve"> será responsável pelos objetos originais pertencentes aos veículos, tais como: estepe, macaco, manual, etc.</w:t>
      </w:r>
    </w:p>
    <w:p w:rsidR="00035BD5" w:rsidRDefault="00035BD5" w:rsidP="00764AF3">
      <w:pPr>
        <w:ind w:right="-1"/>
        <w:jc w:val="both"/>
        <w:rPr>
          <w:rFonts w:ascii="Arial" w:hAnsi="Arial" w:cs="Arial"/>
          <w:sz w:val="16"/>
          <w:szCs w:val="16"/>
        </w:rPr>
      </w:pPr>
    </w:p>
    <w:p w:rsidR="00035BD5" w:rsidRDefault="00035BD5" w:rsidP="00C45E16">
      <w:pPr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5.4.1. </w:t>
      </w:r>
      <w:r>
        <w:rPr>
          <w:rFonts w:ascii="Arial" w:hAnsi="Arial" w:cs="Arial"/>
          <w:sz w:val="24"/>
          <w:szCs w:val="24"/>
        </w:rPr>
        <w:t xml:space="preserve">Quaisquer danos ocasionados nos veículos em decorrência dos serviços prestados, a </w:t>
      </w:r>
      <w:r w:rsidR="00C45E16">
        <w:rPr>
          <w:rFonts w:ascii="Arial" w:hAnsi="Arial" w:cs="Arial"/>
          <w:sz w:val="24"/>
          <w:szCs w:val="24"/>
        </w:rPr>
        <w:t>CONTRATADA</w:t>
      </w:r>
      <w:r>
        <w:rPr>
          <w:rFonts w:ascii="Arial" w:hAnsi="Arial" w:cs="Arial"/>
          <w:sz w:val="24"/>
          <w:szCs w:val="24"/>
        </w:rPr>
        <w:t xml:space="preserve"> será responsabilizada.</w:t>
      </w:r>
    </w:p>
    <w:p w:rsidR="00035BD5" w:rsidRDefault="00035BD5" w:rsidP="00C45E16">
      <w:pPr>
        <w:ind w:right="-1" w:firstLine="567"/>
        <w:jc w:val="both"/>
        <w:rPr>
          <w:rFonts w:ascii="Arial" w:hAnsi="Arial" w:cs="Arial"/>
          <w:b/>
          <w:sz w:val="16"/>
          <w:szCs w:val="16"/>
        </w:rPr>
      </w:pPr>
    </w:p>
    <w:p w:rsidR="00035BD5" w:rsidRDefault="00035BD5" w:rsidP="00C45E16">
      <w:pPr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5.4.2.</w:t>
      </w:r>
      <w:r>
        <w:rPr>
          <w:rFonts w:ascii="Arial" w:hAnsi="Arial" w:cs="Arial"/>
          <w:sz w:val="24"/>
          <w:szCs w:val="24"/>
        </w:rPr>
        <w:t xml:space="preserve"> A empresa vencedora deverá ter obrigatoriamente, no local onde serão realizadas as lavagens, </w:t>
      </w:r>
      <w:r>
        <w:rPr>
          <w:rFonts w:ascii="Arial" w:hAnsi="Arial" w:cs="Arial"/>
          <w:b/>
          <w:sz w:val="24"/>
          <w:szCs w:val="24"/>
        </w:rPr>
        <w:t>RAMPA COM ELEVAÇÃO</w:t>
      </w:r>
      <w:r>
        <w:rPr>
          <w:rFonts w:ascii="Arial" w:hAnsi="Arial" w:cs="Arial"/>
          <w:sz w:val="24"/>
          <w:szCs w:val="24"/>
        </w:rPr>
        <w:t xml:space="preserve"> para a realização das lavagens completas nas quais se inclui, lavagem na parte inferior (por baixo) dos veículos; </w:t>
      </w:r>
    </w:p>
    <w:p w:rsidR="00035BD5" w:rsidRPr="00C45E16" w:rsidRDefault="00035BD5" w:rsidP="00764AF3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035BD5" w:rsidRDefault="00C45E16" w:rsidP="00764AF3">
      <w:pPr>
        <w:spacing w:line="260" w:lineRule="exact"/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="00035BD5">
        <w:rPr>
          <w:rFonts w:ascii="Arial" w:hAnsi="Arial" w:cs="Arial"/>
          <w:b/>
          <w:sz w:val="24"/>
          <w:szCs w:val="24"/>
        </w:rPr>
        <w:t xml:space="preserve"> CLÁUSULA SEXTA - RESPONSABILIDADE DA CONTRATANTE</w:t>
      </w:r>
    </w:p>
    <w:p w:rsidR="00035BD5" w:rsidRDefault="00035BD5" w:rsidP="00764AF3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035BD5" w:rsidRDefault="00035BD5" w:rsidP="00764AF3">
      <w:pPr>
        <w:pStyle w:val="Corpodetexto"/>
        <w:spacing w:line="260" w:lineRule="exact"/>
        <w:ind w:right="-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São obrigações da CONTRATANTE:</w:t>
      </w:r>
    </w:p>
    <w:p w:rsidR="00035BD5" w:rsidRDefault="00035BD5" w:rsidP="00764AF3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035BD5" w:rsidRDefault="00035BD5" w:rsidP="00764AF3">
      <w:pPr>
        <w:spacing w:line="260" w:lineRule="exact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6.1.</w:t>
      </w:r>
      <w:r>
        <w:rPr>
          <w:rFonts w:ascii="Arial" w:hAnsi="Arial" w:cs="Arial"/>
          <w:sz w:val="24"/>
          <w:szCs w:val="24"/>
        </w:rPr>
        <w:t xml:space="preserve"> </w:t>
      </w:r>
      <w:r w:rsidR="00C45E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Proporcionar todas as facilidades para que a CONTRATADA possa cumprir suas obrigações dentro das normas e condições estipuladas neste </w:t>
      </w:r>
      <w:r w:rsidR="00C45E16">
        <w:rPr>
          <w:rFonts w:ascii="Arial" w:hAnsi="Arial" w:cs="Arial"/>
          <w:sz w:val="24"/>
          <w:szCs w:val="24"/>
        </w:rPr>
        <w:t>Contrato</w:t>
      </w:r>
      <w:r>
        <w:rPr>
          <w:rFonts w:ascii="Arial" w:hAnsi="Arial" w:cs="Arial"/>
          <w:sz w:val="24"/>
          <w:szCs w:val="24"/>
        </w:rPr>
        <w:t>.</w:t>
      </w:r>
    </w:p>
    <w:p w:rsidR="00035BD5" w:rsidRDefault="00035BD5" w:rsidP="00764AF3">
      <w:pPr>
        <w:ind w:right="-1"/>
        <w:jc w:val="both"/>
        <w:rPr>
          <w:rFonts w:ascii="Arial" w:hAnsi="Arial" w:cs="Arial"/>
          <w:b/>
          <w:sz w:val="16"/>
          <w:szCs w:val="16"/>
        </w:rPr>
      </w:pPr>
    </w:p>
    <w:p w:rsidR="00035BD5" w:rsidRDefault="00035BD5" w:rsidP="00764AF3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6.2.</w:t>
      </w:r>
      <w:r>
        <w:rPr>
          <w:rFonts w:ascii="Arial" w:hAnsi="Arial" w:cs="Arial"/>
          <w:sz w:val="24"/>
          <w:szCs w:val="24"/>
        </w:rPr>
        <w:t xml:space="preserve"> </w:t>
      </w:r>
      <w:r w:rsidR="00C45E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Fiscalizar a qualidade da prestação dos serviços.</w:t>
      </w:r>
    </w:p>
    <w:p w:rsidR="00035BD5" w:rsidRDefault="00035BD5" w:rsidP="00764AF3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035BD5" w:rsidRDefault="00035BD5" w:rsidP="00764AF3">
      <w:pPr>
        <w:pStyle w:val="Recuodecorpodetexto"/>
        <w:spacing w:line="260" w:lineRule="exact"/>
        <w:ind w:right="-1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6.3.</w:t>
      </w:r>
      <w:r>
        <w:rPr>
          <w:rFonts w:ascii="Arial" w:hAnsi="Arial" w:cs="Arial"/>
          <w:szCs w:val="24"/>
        </w:rPr>
        <w:t xml:space="preserve"> </w:t>
      </w:r>
      <w:r w:rsidR="00C45E1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Efetuar o pagamento nas condições pactuadas.</w:t>
      </w:r>
    </w:p>
    <w:p w:rsidR="00035BD5" w:rsidRPr="00C45E16" w:rsidRDefault="00035BD5" w:rsidP="00764AF3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035BD5" w:rsidRDefault="00035BD5" w:rsidP="00764AF3">
      <w:pPr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7 -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CLÁUSULA SÉTIMA -  DOS PAGAMENTOS</w:t>
      </w:r>
    </w:p>
    <w:p w:rsidR="00035BD5" w:rsidRDefault="00035BD5" w:rsidP="00764AF3">
      <w:pPr>
        <w:ind w:right="-1"/>
        <w:jc w:val="both"/>
        <w:rPr>
          <w:rFonts w:ascii="Arial" w:hAnsi="Arial" w:cs="Arial"/>
          <w:b/>
          <w:sz w:val="16"/>
          <w:szCs w:val="16"/>
        </w:rPr>
      </w:pPr>
    </w:p>
    <w:p w:rsidR="00035BD5" w:rsidRDefault="00035BD5" w:rsidP="00764AF3">
      <w:pPr>
        <w:pStyle w:val="Alinhado"/>
        <w:spacing w:line="260" w:lineRule="exact"/>
        <w:ind w:right="-1"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7.1. </w:t>
      </w:r>
      <w:r>
        <w:rPr>
          <w:rFonts w:ascii="Arial" w:hAnsi="Arial" w:cs="Arial"/>
          <w:szCs w:val="24"/>
        </w:rPr>
        <w:t xml:space="preserve">O pagamento será efetuado mensalmente, em </w:t>
      </w:r>
      <w:r>
        <w:rPr>
          <w:rFonts w:ascii="Arial" w:hAnsi="Arial" w:cs="Arial"/>
          <w:b/>
          <w:szCs w:val="24"/>
        </w:rPr>
        <w:t xml:space="preserve">15 </w:t>
      </w:r>
      <w:r>
        <w:rPr>
          <w:rFonts w:ascii="Arial" w:hAnsi="Arial" w:cs="Arial"/>
          <w:szCs w:val="24"/>
        </w:rPr>
        <w:t xml:space="preserve">(quinze) dias, após apresentação pela </w:t>
      </w:r>
      <w:r w:rsidR="00C45E16">
        <w:rPr>
          <w:rFonts w:ascii="Arial" w:hAnsi="Arial" w:cs="Arial"/>
          <w:szCs w:val="24"/>
        </w:rPr>
        <w:t>CONTRATADA</w:t>
      </w:r>
      <w:r>
        <w:rPr>
          <w:rFonts w:ascii="Arial" w:hAnsi="Arial" w:cs="Arial"/>
          <w:szCs w:val="24"/>
        </w:rPr>
        <w:t xml:space="preserve"> da Nota Fiscal/Fatura da Prestação dos Serviços. </w:t>
      </w:r>
    </w:p>
    <w:p w:rsidR="00035BD5" w:rsidRDefault="00035BD5" w:rsidP="00764AF3">
      <w:pPr>
        <w:ind w:right="-1"/>
        <w:jc w:val="both"/>
        <w:rPr>
          <w:rFonts w:ascii="Arial" w:hAnsi="Arial" w:cs="Arial"/>
          <w:sz w:val="16"/>
          <w:szCs w:val="16"/>
        </w:rPr>
      </w:pPr>
    </w:p>
    <w:p w:rsidR="00035BD5" w:rsidRDefault="00035BD5" w:rsidP="00764AF3">
      <w:pPr>
        <w:spacing w:line="260" w:lineRule="exact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7.2.</w:t>
      </w:r>
      <w:r>
        <w:rPr>
          <w:rFonts w:ascii="Arial" w:hAnsi="Arial" w:cs="Arial"/>
          <w:sz w:val="24"/>
          <w:szCs w:val="24"/>
        </w:rPr>
        <w:t xml:space="preserve"> O pagamento será creditado em favor da CONTRATADA, por meio de ordem bancária, devendo para isto, ficar explicitado o nome do Banco, agência, localidade e número da conta corrente em que deverá ser efetivado o crédito, o qual ocorrerá até </w:t>
      </w:r>
      <w:r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(quinze) dias corridos após a entrega, aceitação e atesto da Nota Fiscal/Fatura.</w:t>
      </w:r>
    </w:p>
    <w:p w:rsidR="00035BD5" w:rsidRDefault="00035BD5" w:rsidP="00764AF3">
      <w:pPr>
        <w:spacing w:line="260" w:lineRule="exact"/>
        <w:ind w:right="-1"/>
        <w:jc w:val="both"/>
        <w:rPr>
          <w:rFonts w:ascii="Arial" w:hAnsi="Arial" w:cs="Arial"/>
          <w:sz w:val="24"/>
          <w:szCs w:val="24"/>
        </w:rPr>
      </w:pPr>
    </w:p>
    <w:p w:rsidR="00035BD5" w:rsidRDefault="00035BD5" w:rsidP="00764AF3">
      <w:pPr>
        <w:spacing w:line="260" w:lineRule="exact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7.3.</w:t>
      </w:r>
      <w:r>
        <w:rPr>
          <w:rFonts w:ascii="Arial" w:hAnsi="Arial" w:cs="Arial"/>
          <w:sz w:val="24"/>
          <w:szCs w:val="24"/>
        </w:rPr>
        <w:t xml:space="preserve"> Poderá ser procedida consulta "ON LINE" junto aos órgãos correspondentes antes do pagamento a ser efetuado à CONTRATADA, para verificação da situação do mesmo, relativamente às condições de habilitação exigidas no Pregão, cujos resultados serão impressos e juntados aos autos do processo.</w:t>
      </w:r>
    </w:p>
    <w:p w:rsidR="00035BD5" w:rsidRDefault="00035BD5" w:rsidP="00764AF3">
      <w:pPr>
        <w:spacing w:line="260" w:lineRule="exact"/>
        <w:ind w:right="-1"/>
        <w:jc w:val="both"/>
        <w:rPr>
          <w:rFonts w:ascii="Arial" w:hAnsi="Arial" w:cs="Arial"/>
          <w:b/>
          <w:sz w:val="16"/>
          <w:szCs w:val="16"/>
        </w:rPr>
      </w:pPr>
    </w:p>
    <w:p w:rsidR="00035BD5" w:rsidRDefault="00035BD5" w:rsidP="00764AF3">
      <w:pPr>
        <w:spacing w:line="260" w:lineRule="exact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7.4.</w:t>
      </w:r>
      <w:r>
        <w:rPr>
          <w:rFonts w:ascii="Arial" w:hAnsi="Arial" w:cs="Arial"/>
          <w:sz w:val="24"/>
          <w:szCs w:val="24"/>
        </w:rPr>
        <w:t xml:space="preserve"> Caso haja aplicação de multa, o valor será descontado de qualquer fatura ou crédito existente na CONTRATANTE em favor da licitante vencedora. Caso a multa seja superior ao crédito eventualmente existente, a diferença será cobrada administrativamente, ou judicialmente, se necessário.</w:t>
      </w:r>
    </w:p>
    <w:p w:rsidR="00035BD5" w:rsidRDefault="00035BD5" w:rsidP="00764AF3">
      <w:pPr>
        <w:ind w:right="-1"/>
        <w:jc w:val="both"/>
        <w:rPr>
          <w:rFonts w:ascii="Arial" w:hAnsi="Arial" w:cs="Arial"/>
          <w:sz w:val="16"/>
          <w:szCs w:val="16"/>
        </w:rPr>
      </w:pPr>
    </w:p>
    <w:p w:rsidR="00035BD5" w:rsidRDefault="00035BD5" w:rsidP="00764AF3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7.5.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Nos casos de eventuais atrasos de pagamento, desde que a CONTRATADA não tenha concorrido de alguma forma para tanto, fica convencionado que a taxa de </w:t>
      </w:r>
      <w:r>
        <w:rPr>
          <w:rFonts w:ascii="Arial" w:hAnsi="Arial" w:cs="Arial"/>
          <w:color w:val="000000"/>
          <w:sz w:val="24"/>
          <w:szCs w:val="24"/>
        </w:rPr>
        <w:lastRenderedPageBreak/>
        <w:t>atualização financeira devida pela CONTRATANTE, entre a data acima referida e a correspondente ao efetivo adimplemento da licitante vencedora,</w:t>
      </w:r>
      <w:r>
        <w:rPr>
          <w:rFonts w:ascii="Arial" w:hAnsi="Arial" w:cs="Arial"/>
          <w:sz w:val="24"/>
          <w:szCs w:val="24"/>
        </w:rPr>
        <w:t xml:space="preserve"> será calculada com base no INPC/IBGE, conforme legislação pertinente.</w:t>
      </w:r>
    </w:p>
    <w:p w:rsidR="00035BD5" w:rsidRDefault="00035BD5" w:rsidP="00764AF3">
      <w:pPr>
        <w:ind w:right="-1"/>
        <w:jc w:val="both"/>
        <w:rPr>
          <w:rFonts w:ascii="Arial" w:hAnsi="Arial" w:cs="Arial"/>
          <w:sz w:val="16"/>
          <w:szCs w:val="16"/>
        </w:rPr>
      </w:pPr>
    </w:p>
    <w:p w:rsidR="00035BD5" w:rsidRDefault="00035BD5" w:rsidP="00764AF3">
      <w:pPr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C45E1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CLÁUSULA OITAVA - DO REAJUSTE</w:t>
      </w:r>
    </w:p>
    <w:p w:rsidR="00035BD5" w:rsidRDefault="00035BD5" w:rsidP="00764AF3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035BD5" w:rsidRDefault="00035BD5" w:rsidP="00764AF3">
      <w:pPr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8.1. </w:t>
      </w:r>
      <w:r>
        <w:rPr>
          <w:rFonts w:ascii="Arial" w:hAnsi="Arial" w:cs="Arial"/>
          <w:sz w:val="24"/>
        </w:rPr>
        <w:t xml:space="preserve"> O presente Contrato não sofrerá reajuste até o seu término. </w:t>
      </w:r>
    </w:p>
    <w:p w:rsidR="00035BD5" w:rsidRDefault="00035BD5" w:rsidP="00764AF3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035BD5" w:rsidRDefault="00035BD5" w:rsidP="00764AF3">
      <w:pPr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C45E1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CLÁUSULA NONA </w:t>
      </w:r>
      <w:r w:rsidR="00C45E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  DA RESCISÃO</w:t>
      </w:r>
    </w:p>
    <w:p w:rsidR="00035BD5" w:rsidRDefault="00035BD5" w:rsidP="00764AF3">
      <w:pPr>
        <w:pStyle w:val="WW-Corpodetexto2"/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035BD5" w:rsidRDefault="00035BD5" w:rsidP="00764AF3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9.1</w:t>
      </w:r>
      <w:r w:rsidR="00C45E1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Independentemente de interpelação judicial, se a empresa CONTRATADA não cumprir as Cláusulas do Contrato, poderá o mesmo ser rescindido a qualquer momento pela empresa contratante.</w:t>
      </w:r>
    </w:p>
    <w:p w:rsidR="00035BD5" w:rsidRPr="00C45E16" w:rsidRDefault="00035BD5" w:rsidP="00764AF3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035BD5" w:rsidRDefault="00035BD5" w:rsidP="00764AF3">
      <w:pPr>
        <w:spacing w:line="260" w:lineRule="exact"/>
        <w:ind w:right="-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</w:t>
      </w:r>
      <w:r w:rsidR="00C45E16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 xml:space="preserve"> DAS SANÇÕES</w:t>
      </w:r>
    </w:p>
    <w:p w:rsidR="00035BD5" w:rsidRDefault="00035BD5" w:rsidP="00764AF3">
      <w:pPr>
        <w:spacing w:line="260" w:lineRule="exact"/>
        <w:ind w:right="-1"/>
        <w:rPr>
          <w:rFonts w:ascii="Arial" w:hAnsi="Arial"/>
          <w:b/>
          <w:sz w:val="24"/>
        </w:rPr>
      </w:pPr>
    </w:p>
    <w:p w:rsidR="00035BD5" w:rsidRDefault="00035BD5" w:rsidP="00764AF3">
      <w:pPr>
        <w:ind w:right="-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DAS SANÇÕES ADMINISTRATIVAS</w:t>
      </w:r>
    </w:p>
    <w:p w:rsidR="00035BD5" w:rsidRDefault="00035BD5" w:rsidP="00764AF3">
      <w:pPr>
        <w:ind w:right="-1"/>
        <w:jc w:val="both"/>
        <w:rPr>
          <w:rFonts w:ascii="Arial" w:hAnsi="Arial"/>
          <w:sz w:val="24"/>
        </w:rPr>
      </w:pPr>
    </w:p>
    <w:p w:rsidR="00035BD5" w:rsidRDefault="00035BD5" w:rsidP="00764AF3">
      <w:pPr>
        <w:ind w:right="-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10.1.</w:t>
      </w:r>
      <w:r>
        <w:rPr>
          <w:rFonts w:ascii="Arial" w:hAnsi="Arial"/>
          <w:sz w:val="24"/>
        </w:rPr>
        <w:t xml:space="preserve"> Pela inexecução total ou parcial da prestação de serviço objeto deste </w:t>
      </w:r>
      <w:r w:rsidR="00C45E16">
        <w:rPr>
          <w:rFonts w:ascii="Arial" w:hAnsi="Arial"/>
          <w:sz w:val="24"/>
        </w:rPr>
        <w:t>Contrato</w:t>
      </w:r>
      <w:r>
        <w:rPr>
          <w:rFonts w:ascii="Arial" w:hAnsi="Arial"/>
          <w:sz w:val="24"/>
        </w:rPr>
        <w:t xml:space="preserve">, a Câmara de Vereadores de Piracicaba, poderá, garantida a prévia defesa, aplicar à </w:t>
      </w:r>
      <w:r w:rsidR="00C5309E">
        <w:rPr>
          <w:rFonts w:ascii="Arial" w:hAnsi="Arial"/>
          <w:sz w:val="24"/>
        </w:rPr>
        <w:t xml:space="preserve">CONTRATADA </w:t>
      </w:r>
      <w:r>
        <w:rPr>
          <w:rFonts w:ascii="Arial" w:hAnsi="Arial"/>
          <w:sz w:val="24"/>
        </w:rPr>
        <w:t>as seguintes sanções:</w:t>
      </w:r>
    </w:p>
    <w:p w:rsidR="00035BD5" w:rsidRDefault="00035BD5" w:rsidP="00764AF3">
      <w:pPr>
        <w:ind w:right="-1"/>
        <w:jc w:val="both"/>
        <w:rPr>
          <w:rFonts w:ascii="Arial" w:hAnsi="Arial"/>
          <w:b/>
          <w:sz w:val="24"/>
        </w:rPr>
      </w:pPr>
    </w:p>
    <w:p w:rsidR="00035BD5" w:rsidRDefault="00035BD5" w:rsidP="00C45E16">
      <w:pPr>
        <w:ind w:right="-1" w:firstLine="567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 </w:t>
      </w:r>
      <w:r w:rsidR="00C45E16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 xml:space="preserve"> advertência;</w:t>
      </w:r>
    </w:p>
    <w:p w:rsidR="00035BD5" w:rsidRDefault="00035BD5" w:rsidP="00C45E16">
      <w:pPr>
        <w:ind w:right="-1" w:firstLine="567"/>
        <w:jc w:val="both"/>
        <w:rPr>
          <w:rFonts w:ascii="Arial" w:hAnsi="Arial"/>
          <w:b/>
          <w:sz w:val="24"/>
        </w:rPr>
      </w:pPr>
    </w:p>
    <w:p w:rsidR="00035BD5" w:rsidRDefault="00035BD5" w:rsidP="00C45E16">
      <w:pPr>
        <w:ind w:right="-1" w:firstLine="56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0,5% (zero vírgula cinco por cento)</w:t>
      </w:r>
      <w:r>
        <w:rPr>
          <w:rFonts w:ascii="Arial" w:hAnsi="Arial"/>
          <w:sz w:val="24"/>
        </w:rPr>
        <w:t xml:space="preserve"> sobre o valor do contrato, por dia de atraso e por descumprimento das obrigações estabelecidas no </w:t>
      </w:r>
      <w:r w:rsidR="00C45E16">
        <w:rPr>
          <w:rFonts w:ascii="Arial" w:hAnsi="Arial"/>
          <w:sz w:val="24"/>
        </w:rPr>
        <w:t>Contrato</w:t>
      </w:r>
      <w:r>
        <w:rPr>
          <w:rFonts w:ascii="Arial" w:hAnsi="Arial"/>
          <w:sz w:val="24"/>
        </w:rPr>
        <w:t xml:space="preserve">, sobre o valor do contrato, recolhida no prazo máximo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uma vez comunicados oficialmente;</w:t>
      </w:r>
    </w:p>
    <w:p w:rsidR="00035BD5" w:rsidRDefault="00035BD5" w:rsidP="00C45E16">
      <w:pPr>
        <w:ind w:right="-1" w:firstLine="567"/>
        <w:jc w:val="both"/>
        <w:rPr>
          <w:rFonts w:ascii="Arial" w:hAnsi="Arial"/>
          <w:b/>
          <w:sz w:val="24"/>
        </w:rPr>
      </w:pPr>
    </w:p>
    <w:p w:rsidR="00035BD5" w:rsidRDefault="00035BD5" w:rsidP="00C45E16">
      <w:pPr>
        <w:ind w:right="-1" w:firstLine="567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III</w:t>
      </w:r>
      <w:r>
        <w:rPr>
          <w:rFonts w:ascii="Arial" w:hAnsi="Arial"/>
          <w:sz w:val="24"/>
        </w:rPr>
        <w:t xml:space="preserve"> - multa de </w:t>
      </w:r>
      <w:r>
        <w:rPr>
          <w:rFonts w:ascii="Arial" w:hAnsi="Arial"/>
          <w:b/>
          <w:sz w:val="24"/>
        </w:rPr>
        <w:t>20% (vinte por cento)</w:t>
      </w:r>
      <w:r>
        <w:rPr>
          <w:rFonts w:ascii="Arial" w:hAnsi="Arial"/>
          <w:sz w:val="24"/>
        </w:rPr>
        <w:t xml:space="preserve"> sobre o valor do contrato, no caso de inexecução total ou parcial do contrato, recolhida no prazo de </w:t>
      </w:r>
      <w:r>
        <w:rPr>
          <w:rFonts w:ascii="Arial" w:hAnsi="Arial"/>
          <w:b/>
          <w:sz w:val="24"/>
        </w:rPr>
        <w:t>15 (quinze)</w:t>
      </w:r>
      <w:r>
        <w:rPr>
          <w:rFonts w:ascii="Arial" w:hAnsi="Arial"/>
          <w:sz w:val="24"/>
        </w:rPr>
        <w:t xml:space="preserve"> dias corridos, contado da comunicação oficial, sem embargo de indenização dos prejuízos porventura causados à Câmara de Vereadores de Piracicaba pela nã</w:t>
      </w:r>
      <w:r w:rsidR="00C45E16">
        <w:rPr>
          <w:rFonts w:ascii="Arial" w:hAnsi="Arial"/>
          <w:sz w:val="24"/>
        </w:rPr>
        <w:t>o execução parcial ou total do C</w:t>
      </w:r>
      <w:r>
        <w:rPr>
          <w:rFonts w:ascii="Arial" w:hAnsi="Arial"/>
          <w:sz w:val="24"/>
        </w:rPr>
        <w:t>ontrato;</w:t>
      </w:r>
    </w:p>
    <w:p w:rsidR="00035BD5" w:rsidRDefault="00035BD5" w:rsidP="00C45E16">
      <w:pPr>
        <w:ind w:right="-1" w:firstLine="567"/>
        <w:jc w:val="both"/>
        <w:rPr>
          <w:rFonts w:ascii="Arial" w:hAnsi="Arial"/>
          <w:sz w:val="24"/>
        </w:rPr>
      </w:pPr>
    </w:p>
    <w:p w:rsidR="00035BD5" w:rsidRDefault="00035BD5" w:rsidP="00C45E16">
      <w:pPr>
        <w:ind w:right="-1" w:firstLine="567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IV</w:t>
      </w:r>
      <w:r>
        <w:rPr>
          <w:rFonts w:ascii="Arial" w:hAnsi="Arial"/>
          <w:sz w:val="24"/>
        </w:rPr>
        <w:t xml:space="preserve"> - suspensão temporária de participação em licitação e impedimento de contratar com a Administração, por prazo não superior a 2 (dois) anos</w:t>
      </w:r>
      <w:r w:rsidR="00C45E16">
        <w:rPr>
          <w:rFonts w:ascii="Arial" w:hAnsi="Arial"/>
          <w:sz w:val="24"/>
        </w:rPr>
        <w:t>.</w:t>
      </w:r>
    </w:p>
    <w:p w:rsidR="00035BD5" w:rsidRDefault="00035BD5" w:rsidP="00764AF3">
      <w:pPr>
        <w:ind w:right="-1"/>
        <w:jc w:val="both"/>
        <w:rPr>
          <w:rFonts w:ascii="Arial" w:hAnsi="Arial"/>
          <w:sz w:val="24"/>
        </w:rPr>
      </w:pPr>
    </w:p>
    <w:p w:rsidR="00035BD5" w:rsidRDefault="00035BD5" w:rsidP="00764AF3">
      <w:pPr>
        <w:ind w:right="-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10.2.</w:t>
      </w:r>
      <w:r>
        <w:rPr>
          <w:rFonts w:ascii="Arial" w:hAnsi="Arial"/>
          <w:sz w:val="24"/>
        </w:rPr>
        <w:t xml:space="preserve"> As sanções previstas no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inciso I e IV do subitem 1</w:t>
      </w:r>
      <w:r w:rsidR="00C45E16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>.1 poderão ser aplicadas juntamente com as dos incisos II ou III, facultada a defesa prévia do interessado, no respectivo processo, no prazo de 05 (cinco) dias úteis;</w:t>
      </w:r>
    </w:p>
    <w:p w:rsidR="00035BD5" w:rsidRDefault="00035BD5" w:rsidP="00764AF3">
      <w:pPr>
        <w:ind w:right="-1"/>
        <w:jc w:val="both"/>
        <w:rPr>
          <w:rFonts w:ascii="Arial" w:hAnsi="Arial"/>
          <w:b/>
          <w:sz w:val="24"/>
        </w:rPr>
      </w:pPr>
    </w:p>
    <w:p w:rsidR="00035BD5" w:rsidRDefault="00035BD5" w:rsidP="00764AF3">
      <w:pPr>
        <w:ind w:right="-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10.3. </w:t>
      </w:r>
      <w:r>
        <w:rPr>
          <w:rFonts w:ascii="Arial" w:hAnsi="Arial"/>
          <w:sz w:val="24"/>
        </w:rPr>
        <w:t xml:space="preserve">As penalidades serão obrigatoriamente registradas na Câmara de Vereadores de Piracicaba, no caso de suspensão de licitar, o licitante deverá ser descredenciado por igual período, sem prejuízos das multas previstas no </w:t>
      </w:r>
      <w:r w:rsidR="00C45E16">
        <w:rPr>
          <w:rFonts w:ascii="Arial" w:hAnsi="Arial"/>
          <w:sz w:val="24"/>
        </w:rPr>
        <w:t>Contrato</w:t>
      </w:r>
      <w:r>
        <w:rPr>
          <w:rFonts w:ascii="Arial" w:hAnsi="Arial"/>
          <w:sz w:val="24"/>
        </w:rPr>
        <w:t xml:space="preserve"> e nas demais cominações legais</w:t>
      </w:r>
      <w:r w:rsidR="00C45E16">
        <w:rPr>
          <w:rFonts w:ascii="Arial" w:hAnsi="Arial"/>
          <w:sz w:val="24"/>
        </w:rPr>
        <w:t>;</w:t>
      </w:r>
    </w:p>
    <w:p w:rsidR="00035BD5" w:rsidRDefault="00035BD5" w:rsidP="00764AF3">
      <w:pPr>
        <w:ind w:right="-1"/>
        <w:jc w:val="both"/>
        <w:rPr>
          <w:rFonts w:ascii="Arial" w:hAnsi="Arial"/>
          <w:sz w:val="24"/>
        </w:rPr>
      </w:pPr>
    </w:p>
    <w:p w:rsidR="00035BD5" w:rsidRDefault="00035BD5" w:rsidP="00764AF3">
      <w:pPr>
        <w:spacing w:line="280" w:lineRule="exact"/>
        <w:ind w:right="-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10.4.</w:t>
      </w:r>
      <w:r>
        <w:rPr>
          <w:rFonts w:ascii="Arial" w:hAnsi="Arial" w:cs="Arial"/>
          <w:sz w:val="24"/>
        </w:rPr>
        <w:t xml:space="preserve"> </w:t>
      </w:r>
      <w:r w:rsidR="00C45E16">
        <w:rPr>
          <w:rFonts w:ascii="Arial" w:hAnsi="Arial" w:cs="Arial"/>
          <w:sz w:val="24"/>
        </w:rPr>
        <w:t>O contratado p</w:t>
      </w:r>
      <w:r>
        <w:rPr>
          <w:rFonts w:ascii="Arial" w:hAnsi="Arial" w:cs="Arial"/>
          <w:sz w:val="24"/>
        </w:rPr>
        <w:t xml:space="preserve">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</w:t>
      </w:r>
      <w:r>
        <w:rPr>
          <w:rFonts w:ascii="Arial" w:hAnsi="Arial" w:cs="Arial"/>
          <w:sz w:val="24"/>
        </w:rPr>
        <w:lastRenderedPageBreak/>
        <w:t>com a Administração, por prazo não superior a 2 (dois) anos, garantido o direito prévio da citação e da ampla defesa.</w:t>
      </w:r>
    </w:p>
    <w:p w:rsidR="00035BD5" w:rsidRDefault="00035BD5" w:rsidP="00764AF3">
      <w:pPr>
        <w:spacing w:line="280" w:lineRule="exact"/>
        <w:ind w:right="-1"/>
        <w:jc w:val="both"/>
        <w:rPr>
          <w:rFonts w:ascii="Arial" w:hAnsi="Arial" w:cs="Arial"/>
          <w:sz w:val="24"/>
        </w:rPr>
      </w:pPr>
    </w:p>
    <w:p w:rsidR="00035BD5" w:rsidRDefault="00035BD5" w:rsidP="00764AF3">
      <w:pPr>
        <w:pStyle w:val="WW-Corpodetexto2"/>
        <w:spacing w:line="240" w:lineRule="auto"/>
        <w:ind w:right="-1"/>
        <w:rPr>
          <w:rFonts w:ascii="Arial" w:hAnsi="Arial"/>
          <w:sz w:val="24"/>
        </w:rPr>
      </w:pPr>
      <w:r>
        <w:rPr>
          <w:rFonts w:ascii="Arial" w:hAnsi="Arial" w:cs="Arial"/>
          <w:b/>
          <w:sz w:val="24"/>
        </w:rPr>
        <w:t xml:space="preserve">10.5. </w:t>
      </w:r>
      <w:r>
        <w:rPr>
          <w:rFonts w:ascii="Arial" w:hAnsi="Arial" w:cs="Arial"/>
          <w:sz w:val="24"/>
        </w:rPr>
        <w:t xml:space="preserve"> As multas poderão ser descontadas dos pagamentos eventualmente devidos pela administração ou recolhidos via depósito. Caso o pagamento não seja efetuado, o débito será encaminhado para execução </w:t>
      </w:r>
      <w:smartTag w:uri="urn:schemas-microsoft-com:office:smarttags" w:element="PersonName">
        <w:smartTagPr>
          <w:attr w:name="ProductID" w:val="em D￭vida Ativa."/>
        </w:smartTagPr>
        <w:r>
          <w:rPr>
            <w:rFonts w:ascii="Arial" w:hAnsi="Arial" w:cs="Arial"/>
            <w:sz w:val="24"/>
          </w:rPr>
          <w:t>em Dívida Ativa.</w:t>
        </w:r>
      </w:smartTag>
    </w:p>
    <w:p w:rsidR="00035BD5" w:rsidRDefault="00035BD5" w:rsidP="00764AF3">
      <w:pPr>
        <w:ind w:right="-1"/>
        <w:jc w:val="both"/>
        <w:rPr>
          <w:rFonts w:ascii="Arial" w:hAnsi="Arial" w:cs="Arial"/>
          <w:sz w:val="16"/>
          <w:szCs w:val="16"/>
        </w:rPr>
      </w:pPr>
    </w:p>
    <w:p w:rsidR="00035BD5" w:rsidRDefault="00035BD5" w:rsidP="00764AF3">
      <w:pPr>
        <w:ind w:right="-1"/>
        <w:jc w:val="both"/>
        <w:rPr>
          <w:rFonts w:ascii="Arial" w:hAnsi="Arial" w:cs="Arial"/>
          <w:sz w:val="16"/>
          <w:szCs w:val="16"/>
        </w:rPr>
      </w:pPr>
    </w:p>
    <w:p w:rsidR="00035BD5" w:rsidRDefault="00035BD5" w:rsidP="00764AF3">
      <w:pPr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C45E1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CLÁUSULA DÉCIMA PRIMEIRA - DA VINCULAÇÃO AO PROCESSO LICITATÓRIO</w:t>
      </w:r>
    </w:p>
    <w:p w:rsidR="00035BD5" w:rsidRDefault="00035BD5" w:rsidP="00764AF3">
      <w:pPr>
        <w:ind w:right="-1"/>
        <w:jc w:val="both"/>
        <w:rPr>
          <w:rFonts w:ascii="Arial" w:hAnsi="Arial" w:cs="Arial"/>
          <w:sz w:val="16"/>
          <w:szCs w:val="16"/>
        </w:rPr>
      </w:pPr>
    </w:p>
    <w:p w:rsidR="00035BD5" w:rsidRDefault="00035BD5" w:rsidP="00764AF3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11.1</w:t>
      </w:r>
      <w:r w:rsidR="00C45E1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Fica vinculado o presente instrumento ao Processo Administrativo Licitatório nº 993/2017 - Pregão Presencial nº 62/2017.</w:t>
      </w:r>
    </w:p>
    <w:p w:rsidR="00035BD5" w:rsidRPr="00C45E16" w:rsidRDefault="00035BD5" w:rsidP="00764AF3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035BD5" w:rsidRDefault="00C45E16" w:rsidP="00764AF3">
      <w:pPr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</w:t>
      </w:r>
      <w:r w:rsidR="00035BD5">
        <w:rPr>
          <w:rFonts w:ascii="Arial" w:hAnsi="Arial" w:cs="Arial"/>
          <w:b/>
          <w:sz w:val="24"/>
          <w:szCs w:val="24"/>
        </w:rPr>
        <w:t xml:space="preserve"> CLÁUSULA DÉCIMA SEGUNDA - DISPOSIÇÕES GERAIS</w:t>
      </w:r>
    </w:p>
    <w:p w:rsidR="00035BD5" w:rsidRDefault="00035BD5" w:rsidP="00764AF3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035BD5" w:rsidRDefault="00035BD5" w:rsidP="00764AF3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12.1</w:t>
      </w:r>
      <w:r w:rsidR="00C45E1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Fica assegurado a CONTRATANTE, o direito de, suprimir </w:t>
      </w:r>
      <w:r w:rsidR="00C45E16">
        <w:rPr>
          <w:rFonts w:ascii="Arial" w:hAnsi="Arial" w:cs="Arial"/>
          <w:sz w:val="24"/>
          <w:szCs w:val="24"/>
        </w:rPr>
        <w:t>ou acrescer o valor inicial do C</w:t>
      </w:r>
      <w:r>
        <w:rPr>
          <w:rFonts w:ascii="Arial" w:hAnsi="Arial" w:cs="Arial"/>
          <w:sz w:val="24"/>
          <w:szCs w:val="24"/>
        </w:rPr>
        <w:t>ontrato em até 25%</w:t>
      </w:r>
      <w:r w:rsidR="00C45E16">
        <w:rPr>
          <w:rFonts w:ascii="Arial" w:hAnsi="Arial" w:cs="Arial"/>
          <w:sz w:val="24"/>
          <w:szCs w:val="24"/>
        </w:rPr>
        <w:t xml:space="preserve"> (vinte e cinco por cento)</w:t>
      </w:r>
      <w:r>
        <w:rPr>
          <w:rFonts w:ascii="Arial" w:hAnsi="Arial" w:cs="Arial"/>
          <w:sz w:val="24"/>
          <w:szCs w:val="24"/>
        </w:rPr>
        <w:t>, conforme reza o artigo 65, § 1º da Lei Federal nº 8.666/93.</w:t>
      </w:r>
    </w:p>
    <w:p w:rsidR="00035BD5" w:rsidRDefault="00035BD5" w:rsidP="00764AF3">
      <w:pPr>
        <w:ind w:right="-1"/>
        <w:jc w:val="both"/>
        <w:rPr>
          <w:rFonts w:ascii="Arial" w:hAnsi="Arial" w:cs="Arial"/>
          <w:b/>
          <w:sz w:val="16"/>
          <w:szCs w:val="16"/>
        </w:rPr>
      </w:pPr>
    </w:p>
    <w:p w:rsidR="00035BD5" w:rsidRDefault="00035BD5" w:rsidP="00764AF3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12.2</w:t>
      </w:r>
      <w:r w:rsidR="00C45E1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todas as questões suscitadas na execução do Contrato, não resolvidas administrativamente, fica eleito o foro da Comarca de Piracicaba, com renúncia expressa de qual</w:t>
      </w:r>
      <w:r>
        <w:rPr>
          <w:rFonts w:ascii="Arial" w:hAnsi="Arial" w:cs="Arial"/>
          <w:sz w:val="24"/>
          <w:szCs w:val="24"/>
        </w:rPr>
        <w:softHyphen/>
        <w:t>quer outro, por mais privilegiado que seja.</w:t>
      </w:r>
    </w:p>
    <w:p w:rsidR="00035BD5" w:rsidRDefault="00035BD5" w:rsidP="00764AF3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035BD5" w:rsidRDefault="00035BD5" w:rsidP="00764AF3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por estarem justas e contratadas, as partes assinam o presente ins</w:t>
      </w:r>
      <w:r>
        <w:rPr>
          <w:rFonts w:ascii="Arial" w:hAnsi="Arial" w:cs="Arial"/>
          <w:sz w:val="24"/>
          <w:szCs w:val="24"/>
        </w:rPr>
        <w:softHyphen/>
        <w:t>trumento particular de contrato em 04 (quatro) vias de igual teor, for</w:t>
      </w:r>
      <w:r>
        <w:rPr>
          <w:rFonts w:ascii="Arial" w:hAnsi="Arial" w:cs="Arial"/>
          <w:sz w:val="24"/>
          <w:szCs w:val="24"/>
        </w:rPr>
        <w:softHyphen/>
        <w:t>ma e efeito, com todas as folhas devidamente rubricadas.</w:t>
      </w:r>
    </w:p>
    <w:p w:rsidR="00035BD5" w:rsidRDefault="00035BD5" w:rsidP="00764AF3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035BD5" w:rsidRDefault="00035BD5" w:rsidP="00764AF3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035BD5" w:rsidRDefault="00EE6732" w:rsidP="00764AF3">
      <w:pPr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Piracicaba, 03</w:t>
      </w:r>
      <w:r w:rsidR="00035BD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 de 2018</w:t>
      </w:r>
      <w:r w:rsidR="00035BD5">
        <w:rPr>
          <w:rFonts w:ascii="Arial" w:hAnsi="Arial" w:cs="Arial"/>
          <w:sz w:val="24"/>
          <w:szCs w:val="24"/>
        </w:rPr>
        <w:t>.</w:t>
      </w:r>
    </w:p>
    <w:p w:rsidR="00035BD5" w:rsidRDefault="00035BD5" w:rsidP="00764AF3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035BD5" w:rsidRDefault="00035BD5" w:rsidP="00764AF3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EE6732" w:rsidRDefault="00EE6732" w:rsidP="00764AF3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EE6732" w:rsidRDefault="00EE6732" w:rsidP="00764AF3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035BD5" w:rsidRDefault="00035BD5" w:rsidP="00764AF3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035BD5" w:rsidRDefault="00035BD5" w:rsidP="00764AF3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CONTRATANTE</w:t>
      </w:r>
    </w:p>
    <w:p w:rsidR="00D921B2" w:rsidRDefault="00D921B2" w:rsidP="00D921B2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Ronaldo Moschini da Silva</w:t>
      </w:r>
    </w:p>
    <w:p w:rsidR="00035BD5" w:rsidRDefault="00035BD5" w:rsidP="00764AF3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da Câmara de Vereadores de Piracicaba</w:t>
      </w:r>
    </w:p>
    <w:p w:rsidR="00035BD5" w:rsidRDefault="00035BD5" w:rsidP="00764AF3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EE6732" w:rsidRDefault="00EE6732" w:rsidP="00764AF3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EE6732" w:rsidRDefault="00EE6732" w:rsidP="00764AF3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EE6732" w:rsidRDefault="00EE6732" w:rsidP="00764AF3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035BD5" w:rsidRDefault="00035BD5" w:rsidP="00764AF3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035BD5" w:rsidRDefault="00035BD5" w:rsidP="00764AF3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CONTRATADA</w:t>
      </w:r>
    </w:p>
    <w:p w:rsidR="00D921B2" w:rsidRDefault="00D921B2" w:rsidP="00D921B2">
      <w:pPr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Vanderlei Velloso Braga</w:t>
      </w:r>
    </w:p>
    <w:p w:rsidR="00EE6732" w:rsidRDefault="00EE6732" w:rsidP="00764AF3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Vanderlei </w:t>
      </w:r>
      <w:r w:rsidR="00C45E16">
        <w:rPr>
          <w:rFonts w:ascii="Arial" w:hAnsi="Arial" w:cs="Arial"/>
          <w:b/>
          <w:sz w:val="24"/>
          <w:szCs w:val="24"/>
        </w:rPr>
        <w:t>Velloso Braga -</w:t>
      </w:r>
      <w:r>
        <w:rPr>
          <w:rFonts w:ascii="Arial" w:hAnsi="Arial" w:cs="Arial"/>
          <w:b/>
          <w:sz w:val="24"/>
          <w:szCs w:val="24"/>
        </w:rPr>
        <w:t xml:space="preserve"> MEI</w:t>
      </w:r>
    </w:p>
    <w:p w:rsidR="002E12F2" w:rsidRDefault="00F15005" w:rsidP="00764AF3">
      <w:pPr>
        <w:ind w:right="-1"/>
      </w:pPr>
    </w:p>
    <w:sectPr w:rsidR="002E12F2" w:rsidSect="00764A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B79" w:rsidRDefault="00811B79" w:rsidP="00EE6732">
      <w:r>
        <w:separator/>
      </w:r>
    </w:p>
  </w:endnote>
  <w:endnote w:type="continuationSeparator" w:id="0">
    <w:p w:rsidR="00811B79" w:rsidRDefault="00811B79" w:rsidP="00EE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C8" w:rsidRDefault="003904C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550140"/>
      <w:docPartObj>
        <w:docPartGallery w:val="Page Numbers (Bottom of Page)"/>
        <w:docPartUnique/>
      </w:docPartObj>
    </w:sdtPr>
    <w:sdtEndPr/>
    <w:sdtContent>
      <w:p w:rsidR="003904C8" w:rsidRDefault="003904C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005">
          <w:rPr>
            <w:noProof/>
          </w:rPr>
          <w:t>1</w:t>
        </w:r>
        <w:r>
          <w:fldChar w:fldCharType="end"/>
        </w:r>
      </w:p>
    </w:sdtContent>
  </w:sdt>
  <w:p w:rsidR="003904C8" w:rsidRDefault="003904C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C8" w:rsidRDefault="003904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B79" w:rsidRDefault="00811B79" w:rsidP="00EE6732">
      <w:r>
        <w:separator/>
      </w:r>
    </w:p>
  </w:footnote>
  <w:footnote w:type="continuationSeparator" w:id="0">
    <w:p w:rsidR="00811B79" w:rsidRDefault="00811B79" w:rsidP="00EE6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C8" w:rsidRDefault="003904C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5B" w:rsidRDefault="00D306E0" w:rsidP="00160E5B">
    <w:pPr>
      <w:pStyle w:val="Ttulo"/>
      <w:spacing w:line="240" w:lineRule="auto"/>
      <w:ind w:right="-1"/>
      <w:rPr>
        <w:rFonts w:ascii="Arial" w:hAnsi="Arial" w:cs="Arial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796F22" wp14:editId="5AA96688">
          <wp:simplePos x="0" y="0"/>
          <wp:positionH relativeFrom="column">
            <wp:posOffset>-632460</wp:posOffset>
          </wp:positionH>
          <wp:positionV relativeFrom="paragraph">
            <wp:posOffset>-259080</wp:posOffset>
          </wp:positionV>
          <wp:extent cx="815541" cy="790575"/>
          <wp:effectExtent l="0" t="0" r="381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60" cy="793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6732" w:rsidRPr="00D306E0">
      <w:rPr>
        <w:rFonts w:ascii="Arial" w:hAnsi="Arial" w:cs="Arial"/>
        <w:sz w:val="32"/>
        <w:szCs w:val="32"/>
      </w:rPr>
      <w:t>CÂMARA DE VEREADORES DE PIRACICABA</w:t>
    </w:r>
    <w:r w:rsidR="00EE6732" w:rsidRPr="00D306E0">
      <w:rPr>
        <w:rFonts w:ascii="Arial" w:hAnsi="Arial" w:cs="Arial"/>
        <w:sz w:val="32"/>
        <w:szCs w:val="32"/>
      </w:rPr>
      <w:tab/>
      <w:t xml:space="preserve">     </w:t>
    </w:r>
  </w:p>
  <w:p w:rsidR="00EE6732" w:rsidRPr="00D306E0" w:rsidRDefault="00EE6732" w:rsidP="00160E5B">
    <w:pPr>
      <w:pStyle w:val="Ttulo"/>
      <w:spacing w:line="240" w:lineRule="auto"/>
      <w:ind w:right="-1"/>
      <w:rPr>
        <w:rFonts w:ascii="Arial" w:hAnsi="Arial" w:cs="Arial"/>
        <w:sz w:val="32"/>
        <w:szCs w:val="32"/>
      </w:rPr>
    </w:pPr>
    <w:r w:rsidRPr="00D306E0">
      <w:rPr>
        <w:rFonts w:ascii="Arial" w:hAnsi="Arial" w:cs="Arial"/>
        <w:sz w:val="32"/>
        <w:szCs w:val="32"/>
      </w:rPr>
      <w:t xml:space="preserve">    Estado de São Paulo</w:t>
    </w:r>
  </w:p>
  <w:p w:rsidR="00EE6732" w:rsidRDefault="00EE673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C8" w:rsidRDefault="003904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D5"/>
    <w:rsid w:val="00035BD5"/>
    <w:rsid w:val="00096D6F"/>
    <w:rsid w:val="00104F5A"/>
    <w:rsid w:val="00160E5B"/>
    <w:rsid w:val="003904C8"/>
    <w:rsid w:val="003B56EB"/>
    <w:rsid w:val="00764AF3"/>
    <w:rsid w:val="007C0496"/>
    <w:rsid w:val="00811B79"/>
    <w:rsid w:val="00C45E16"/>
    <w:rsid w:val="00C5309E"/>
    <w:rsid w:val="00D03F1D"/>
    <w:rsid w:val="00D306E0"/>
    <w:rsid w:val="00D45C00"/>
    <w:rsid w:val="00D9035D"/>
    <w:rsid w:val="00D921B2"/>
    <w:rsid w:val="00ED1AB1"/>
    <w:rsid w:val="00EE6732"/>
    <w:rsid w:val="00F1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3526B-B47F-461B-BEC4-B95EF864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35BD5"/>
    <w:pPr>
      <w:keepNext/>
      <w:suppressAutoHyphens/>
      <w:overflowPunct w:val="0"/>
      <w:autoSpaceDE w:val="0"/>
      <w:autoSpaceDN w:val="0"/>
      <w:adjustRightInd w:val="0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035BD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35BD5"/>
    <w:pPr>
      <w:suppressAutoHyphens/>
      <w:overflowPunct w:val="0"/>
      <w:autoSpaceDE w:val="0"/>
      <w:autoSpaceDN w:val="0"/>
      <w:adjustRightInd w:val="0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035BD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35BD5"/>
    <w:pPr>
      <w:suppressAutoHyphens/>
      <w:overflowPunct w:val="0"/>
      <w:autoSpaceDE w:val="0"/>
      <w:autoSpaceDN w:val="0"/>
      <w:adjustRightInd w:val="0"/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35BD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linhado">
    <w:name w:val="Alinhado"/>
    <w:basedOn w:val="Normal"/>
    <w:rsid w:val="00035BD5"/>
    <w:pPr>
      <w:suppressAutoHyphens/>
      <w:overflowPunct w:val="0"/>
      <w:autoSpaceDE w:val="0"/>
      <w:autoSpaceDN w:val="0"/>
      <w:adjustRightInd w:val="0"/>
      <w:ind w:firstLine="709"/>
      <w:jc w:val="both"/>
    </w:pPr>
    <w:rPr>
      <w:sz w:val="24"/>
    </w:rPr>
  </w:style>
  <w:style w:type="paragraph" w:customStyle="1" w:styleId="WW-Corpodetexto2">
    <w:name w:val="WW-Corpo de texto 2"/>
    <w:basedOn w:val="Normal"/>
    <w:rsid w:val="00035BD5"/>
    <w:pPr>
      <w:suppressAutoHyphens/>
      <w:overflowPunct w:val="0"/>
      <w:autoSpaceDE w:val="0"/>
      <w:autoSpaceDN w:val="0"/>
      <w:adjustRightInd w:val="0"/>
      <w:spacing w:line="360" w:lineRule="auto"/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unhideWhenUsed/>
    <w:rsid w:val="00EE67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7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E67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7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EE6732"/>
    <w:pPr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EE673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E673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EE6732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1A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AB1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16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43189-A708-4514-B174-8B050EB1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1805</Words>
  <Characters>9753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Silva Corrente</dc:creator>
  <cp:keywords/>
  <dc:description/>
  <cp:lastModifiedBy>Joao Luis de Almeida</cp:lastModifiedBy>
  <cp:revision>2</cp:revision>
  <cp:lastPrinted>2018-01-04T13:48:00Z</cp:lastPrinted>
  <dcterms:created xsi:type="dcterms:W3CDTF">2018-01-05T13:03:00Z</dcterms:created>
  <dcterms:modified xsi:type="dcterms:W3CDTF">2018-01-05T13:03:00Z</dcterms:modified>
</cp:coreProperties>
</file>